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D57" w:rsidRDefault="00EA4D57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EA4D57" w:rsidRDefault="00EA4D57">
      <w:pPr>
        <w:pStyle w:val="ConsPlusNormal"/>
        <w:jc w:val="both"/>
        <w:outlineLvl w:val="0"/>
      </w:pPr>
    </w:p>
    <w:p w:rsidR="00EA4D57" w:rsidRDefault="00EA4D57">
      <w:pPr>
        <w:pStyle w:val="ConsPlusTitle"/>
        <w:jc w:val="center"/>
        <w:outlineLvl w:val="0"/>
      </w:pPr>
      <w:r>
        <w:t>АДМИНИСТРАЦИЯ ГОРОДА ПЕРМИ</w:t>
      </w:r>
    </w:p>
    <w:p w:rsidR="00EA4D57" w:rsidRDefault="00EA4D57">
      <w:pPr>
        <w:pStyle w:val="ConsPlusTitle"/>
        <w:jc w:val="both"/>
      </w:pPr>
    </w:p>
    <w:p w:rsidR="00EA4D57" w:rsidRDefault="00EA4D57">
      <w:pPr>
        <w:pStyle w:val="ConsPlusTitle"/>
        <w:jc w:val="center"/>
      </w:pPr>
      <w:r>
        <w:t>ПОСТАНОВЛЕНИЕ</w:t>
      </w:r>
    </w:p>
    <w:p w:rsidR="00EA4D57" w:rsidRDefault="00EA4D57">
      <w:pPr>
        <w:pStyle w:val="ConsPlusTitle"/>
        <w:jc w:val="center"/>
      </w:pPr>
      <w:r>
        <w:t>от 25 июля 2024 г. N 603</w:t>
      </w:r>
    </w:p>
    <w:p w:rsidR="00EA4D57" w:rsidRDefault="00EA4D57">
      <w:pPr>
        <w:pStyle w:val="ConsPlusTitle"/>
        <w:jc w:val="both"/>
      </w:pPr>
    </w:p>
    <w:p w:rsidR="00EA4D57" w:rsidRDefault="00EA4D57">
      <w:pPr>
        <w:pStyle w:val="ConsPlusTitle"/>
        <w:jc w:val="center"/>
      </w:pPr>
      <w:r>
        <w:t>О ВНЕСЕНИИ ИЗМЕНЕНИЙ В МУНИЦИПАЛЬНУЮ ПРОГРАММУ "ОБЩЕСТВЕННОЕ</w:t>
      </w:r>
    </w:p>
    <w:p w:rsidR="00EA4D57" w:rsidRDefault="00EA4D57">
      <w:pPr>
        <w:pStyle w:val="ConsPlusTitle"/>
        <w:jc w:val="center"/>
      </w:pPr>
      <w:r>
        <w:t>СОГЛАСИЕ", УТВЕРЖДЕННУЮ ПОСТАНОВЛЕНИЕМ АДМИНИСТРАЦИИ ГОРОДА</w:t>
      </w:r>
    </w:p>
    <w:p w:rsidR="00EA4D57" w:rsidRDefault="00EA4D57">
      <w:pPr>
        <w:pStyle w:val="ConsPlusTitle"/>
        <w:jc w:val="center"/>
      </w:pPr>
      <w:r>
        <w:t>ПЕРМИ ОТ 18.10.2021 N 887</w:t>
      </w:r>
    </w:p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6">
        <w:r>
          <w:rPr>
            <w:color w:val="0000FF"/>
          </w:rPr>
          <w:t>Порядком</w:t>
        </w:r>
      </w:hyperlink>
      <w:r>
        <w:t xml:space="preserve"> принятия решений о разработке муниципальных программ, их формирования и реализации, утвержденным постановлением администрации города Перми от 25 сентября 2013 г. N 781, администрация города Перми постановляет:</w:t>
      </w:r>
    </w:p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7">
        <w:r>
          <w:rPr>
            <w:color w:val="0000FF"/>
          </w:rPr>
          <w:t>программу</w:t>
        </w:r>
      </w:hyperlink>
      <w:r>
        <w:t xml:space="preserve"> "Общественное согласие", утвержденную постановлением администрации города Перми от 18 октября 2021 г. N 887 (в ред. от 29.12.2021 N 1265, от 26.01.2022 N 41, от 22.03.2022 N 197, от 08.04.2022 N 258, от 17.05.2022 N 367, от 13.07.2022 N 597, от 16.09.2022 N 812, от 18.10.2022 N 959, от 17.11.2022 N 1163, от 22.12.2022 N 1339, от 03.02.2023 N 74, от 31.03.2023 N 255, от 25.04.2023 N 337, от 12.07.2023 N 593, от 07.09.2023 N 813, от 18.10.2023 N 1084, от 19.10.2023 N 1126, от 15.11.2023 N 1251, от 05.12.2023 N 1374, от 21.12.2023 N 1451, от 26.12.2023 N 1475, от 05.02.2024 N 72, от 13.03.2024 N 184, от 27.03.2024 N 222, от 22.05.2024 N 391) (далее - Изменения).</w:t>
      </w:r>
    </w:p>
    <w:p w:rsidR="00EA4D57" w:rsidRDefault="00EA4D57">
      <w:pPr>
        <w:pStyle w:val="ConsPlusNormal"/>
        <w:spacing w:before="220"/>
        <w:ind w:firstLine="540"/>
        <w:jc w:val="both"/>
      </w:pPr>
      <w:bookmarkStart w:id="0" w:name="P13"/>
      <w:bookmarkEnd w:id="0"/>
      <w:r>
        <w:t xml:space="preserve">2. Настоящее постановление вступает в силу со дня официального обнародования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Пермь", при этом действие </w:t>
      </w:r>
      <w:hyperlink w:anchor="P2052">
        <w:r>
          <w:rPr>
            <w:color w:val="0000FF"/>
          </w:rPr>
          <w:t>пунктов 5.12</w:t>
        </w:r>
      </w:hyperlink>
      <w:r>
        <w:t xml:space="preserve">, </w:t>
      </w:r>
      <w:hyperlink w:anchor="P2220">
        <w:r>
          <w:rPr>
            <w:color w:val="0000FF"/>
          </w:rPr>
          <w:t>5.18</w:t>
        </w:r>
      </w:hyperlink>
      <w:r>
        <w:t xml:space="preserve">, </w:t>
      </w:r>
      <w:hyperlink w:anchor="P2303">
        <w:r>
          <w:rPr>
            <w:color w:val="0000FF"/>
          </w:rPr>
          <w:t>5.21</w:t>
        </w:r>
      </w:hyperlink>
      <w:r>
        <w:t xml:space="preserve"> Изменений распространяется на правоотношения, возникшие с 15 июля 2024 г., </w:t>
      </w:r>
      <w:hyperlink w:anchor="P2126">
        <w:r>
          <w:rPr>
            <w:color w:val="0000FF"/>
          </w:rPr>
          <w:t>пункта 5.15</w:t>
        </w:r>
      </w:hyperlink>
      <w:r>
        <w:t xml:space="preserve"> Изменений распространяется на правоотношения, возникшие с 01 июля 2024 г.</w:t>
      </w:r>
    </w:p>
    <w:p w:rsidR="00EA4D57" w:rsidRDefault="00EA4D57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A4D57" w:rsidRDefault="00EA4D57">
      <w:pPr>
        <w:pStyle w:val="ConsPlusNormal"/>
        <w:spacing w:before="220"/>
        <w:ind w:firstLine="540"/>
        <w:jc w:val="both"/>
      </w:pPr>
      <w: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8">
        <w:r>
          <w:rPr>
            <w:color w:val="0000FF"/>
          </w:rPr>
          <w:t>www.gorodperm.ru</w:t>
        </w:r>
      </w:hyperlink>
      <w:r>
        <w:t>".</w:t>
      </w:r>
    </w:p>
    <w:p w:rsidR="00EA4D57" w:rsidRDefault="00EA4D57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Трошкова С.В.</w:t>
      </w:r>
    </w:p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jc w:val="right"/>
      </w:pPr>
      <w:r>
        <w:t>Глава города Перми</w:t>
      </w:r>
    </w:p>
    <w:p w:rsidR="00EA4D57" w:rsidRDefault="00EA4D57">
      <w:pPr>
        <w:pStyle w:val="ConsPlusNormal"/>
        <w:jc w:val="right"/>
      </w:pPr>
      <w:r>
        <w:t>Э.О.СОСНИН</w:t>
      </w:r>
    </w:p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jc w:val="right"/>
        <w:outlineLvl w:val="0"/>
      </w:pPr>
      <w:r>
        <w:t>УТВЕРЖДЕНЫ</w:t>
      </w:r>
    </w:p>
    <w:p w:rsidR="00EA4D57" w:rsidRDefault="00EA4D57">
      <w:pPr>
        <w:pStyle w:val="ConsPlusNormal"/>
        <w:jc w:val="right"/>
      </w:pPr>
      <w:r>
        <w:t>постановлением</w:t>
      </w:r>
    </w:p>
    <w:p w:rsidR="00EA4D57" w:rsidRDefault="00EA4D57">
      <w:pPr>
        <w:pStyle w:val="ConsPlusNormal"/>
        <w:jc w:val="right"/>
      </w:pPr>
      <w:r>
        <w:lastRenderedPageBreak/>
        <w:t>администрации города Перми</w:t>
      </w:r>
    </w:p>
    <w:p w:rsidR="00EA4D57" w:rsidRDefault="00EA4D57">
      <w:pPr>
        <w:pStyle w:val="ConsPlusNormal"/>
        <w:jc w:val="right"/>
      </w:pPr>
      <w:r>
        <w:t>от 25.07.2024 N 603</w:t>
      </w:r>
    </w:p>
    <w:p w:rsidR="00EA4D57" w:rsidRDefault="00EA4D57">
      <w:pPr>
        <w:pStyle w:val="ConsPlusNormal"/>
        <w:jc w:val="both"/>
      </w:pPr>
    </w:p>
    <w:p w:rsidR="00EA4D57" w:rsidRDefault="00EA4D57">
      <w:pPr>
        <w:pStyle w:val="ConsPlusTitle"/>
        <w:jc w:val="center"/>
      </w:pPr>
      <w:bookmarkStart w:id="1" w:name="P30"/>
      <w:bookmarkEnd w:id="1"/>
      <w:r>
        <w:t>ИЗМЕНЕНИЯ</w:t>
      </w:r>
    </w:p>
    <w:p w:rsidR="00EA4D57" w:rsidRDefault="00EA4D57">
      <w:pPr>
        <w:pStyle w:val="ConsPlusTitle"/>
        <w:jc w:val="center"/>
      </w:pPr>
      <w:r>
        <w:t>В МУНИЦИПАЛЬНУЮ ПРОГРАММУ "ОБЩЕСТВЕННОЕ СОГЛАСИЕ",</w:t>
      </w:r>
    </w:p>
    <w:p w:rsidR="00EA4D57" w:rsidRDefault="00EA4D57">
      <w:pPr>
        <w:pStyle w:val="ConsPlusTitle"/>
        <w:jc w:val="center"/>
      </w:pPr>
      <w:r>
        <w:t>УТВЕРЖДЕННУЮ ПОСТАНОВЛЕНИЕМ АДМИНИСТРАЦИИ ГОРОДА ПЕРМИ ОТ 18</w:t>
      </w:r>
    </w:p>
    <w:p w:rsidR="00EA4D57" w:rsidRDefault="00EA4D57">
      <w:pPr>
        <w:pStyle w:val="ConsPlusTitle"/>
        <w:jc w:val="center"/>
      </w:pPr>
      <w:r>
        <w:t>ОКТЯБРЯ 2021 Г. N 887</w:t>
      </w:r>
    </w:p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9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EA4D57" w:rsidRDefault="00EA4D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134"/>
        <w:gridCol w:w="1264"/>
        <w:gridCol w:w="1504"/>
        <w:gridCol w:w="1264"/>
        <w:gridCol w:w="1264"/>
        <w:gridCol w:w="1264"/>
      </w:tblGrid>
      <w:tr w:rsidR="00EA4D57">
        <w:tc>
          <w:tcPr>
            <w:tcW w:w="340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34" w:type="dxa"/>
          </w:tcPr>
          <w:p w:rsidR="00EA4D57" w:rsidRDefault="00EA4D57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2022 год</w:t>
            </w:r>
          </w:p>
          <w:p w:rsidR="00EA4D57" w:rsidRDefault="00EA4D5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2023 год</w:t>
            </w:r>
          </w:p>
          <w:p w:rsidR="00EA4D57" w:rsidRDefault="00EA4D5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2024 год</w:t>
            </w:r>
          </w:p>
          <w:p w:rsidR="00EA4D57" w:rsidRDefault="00EA4D5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2025 год</w:t>
            </w:r>
          </w:p>
          <w:p w:rsidR="00EA4D57" w:rsidRDefault="00EA4D5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2026 год</w:t>
            </w:r>
          </w:p>
          <w:p w:rsidR="00EA4D57" w:rsidRDefault="00EA4D57">
            <w:pPr>
              <w:pStyle w:val="ConsPlusNormal"/>
              <w:jc w:val="center"/>
            </w:pPr>
            <w:r>
              <w:t>план</w:t>
            </w:r>
          </w:p>
        </w:tc>
      </w:tr>
      <w:tr w:rsidR="00EA4D57">
        <w:tc>
          <w:tcPr>
            <w:tcW w:w="340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134" w:type="dxa"/>
          </w:tcPr>
          <w:p w:rsidR="00EA4D57" w:rsidRDefault="00EA4D57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167941,764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175440,13798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282202,167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223333,414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226400,447</w:t>
            </w:r>
          </w:p>
        </w:tc>
      </w:tr>
      <w:tr w:rsidR="00EA4D57">
        <w:tc>
          <w:tcPr>
            <w:tcW w:w="340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134" w:type="dxa"/>
          </w:tcPr>
          <w:p w:rsidR="00EA4D57" w:rsidRDefault="00EA4D5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145347,502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160169,11977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265910,022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209230,100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212251,700</w:t>
            </w:r>
          </w:p>
        </w:tc>
      </w:tr>
      <w:tr w:rsidR="00EA4D57">
        <w:tc>
          <w:tcPr>
            <w:tcW w:w="340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134" w:type="dxa"/>
          </w:tcPr>
          <w:p w:rsidR="00EA4D57" w:rsidRDefault="00EA4D57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340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134" w:type="dxa"/>
          </w:tcPr>
          <w:p w:rsidR="00EA4D57" w:rsidRDefault="00EA4D57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340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134" w:type="dxa"/>
          </w:tcPr>
          <w:p w:rsidR="00EA4D57" w:rsidRDefault="00EA4D57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11942,519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11721,01821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13292,145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14103,314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14148,747</w:t>
            </w:r>
          </w:p>
        </w:tc>
      </w:tr>
      <w:tr w:rsidR="00EA4D57">
        <w:tc>
          <w:tcPr>
            <w:tcW w:w="340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134" w:type="dxa"/>
          </w:tcPr>
          <w:p w:rsidR="00EA4D57" w:rsidRDefault="00EA4D57">
            <w:pPr>
              <w:pStyle w:val="ConsPlusNormal"/>
            </w:pPr>
            <w:r>
              <w:t>бюджет города Перми &lt;*&gt;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3015,032 &lt;*&gt;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3219,800 &lt;*&gt;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1883,000 &lt;*&gt;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1958,300 &lt;*&gt;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2036,700 &lt;*&gt;</w:t>
            </w:r>
          </w:p>
        </w:tc>
      </w:tr>
      <w:tr w:rsidR="00EA4D57">
        <w:tc>
          <w:tcPr>
            <w:tcW w:w="340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134" w:type="dxa"/>
          </w:tcPr>
          <w:p w:rsidR="00EA4D57" w:rsidRDefault="00EA4D57">
            <w:pPr>
              <w:pStyle w:val="ConsPlusNormal"/>
            </w:pPr>
            <w:r>
              <w:t>трудовое и (или) имущественное участие для реализации инициативных проектов &lt;*&gt;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1237,299 &lt;**&gt;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9345,444 &lt;**&gt;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4665,95831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340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134" w:type="dxa"/>
          </w:tcPr>
          <w:p w:rsidR="00EA4D57" w:rsidRDefault="00EA4D57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156457,364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159427,04798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269411,818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210947,004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214014,037</w:t>
            </w:r>
          </w:p>
        </w:tc>
      </w:tr>
      <w:tr w:rsidR="00EA4D57">
        <w:tc>
          <w:tcPr>
            <w:tcW w:w="340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134" w:type="dxa"/>
          </w:tcPr>
          <w:p w:rsidR="00EA4D57" w:rsidRDefault="00EA4D5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135428,802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145621,73977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254990,600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198621,400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201643,000</w:t>
            </w:r>
          </w:p>
        </w:tc>
      </w:tr>
      <w:tr w:rsidR="00EA4D57">
        <w:tc>
          <w:tcPr>
            <w:tcW w:w="340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134" w:type="dxa"/>
          </w:tcPr>
          <w:p w:rsidR="00EA4D57" w:rsidRDefault="00EA4D57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340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134" w:type="dxa"/>
          </w:tcPr>
          <w:p w:rsidR="00EA4D57" w:rsidRDefault="00EA4D57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340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134" w:type="dxa"/>
          </w:tcPr>
          <w:p w:rsidR="00EA4D57" w:rsidRDefault="00EA4D57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10376,819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10255,30821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11421,218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12325,604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12371,037</w:t>
            </w:r>
          </w:p>
        </w:tc>
      </w:tr>
      <w:tr w:rsidR="00EA4D57">
        <w:tc>
          <w:tcPr>
            <w:tcW w:w="340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134" w:type="dxa"/>
          </w:tcPr>
          <w:p w:rsidR="00EA4D57" w:rsidRDefault="00EA4D57">
            <w:pPr>
              <w:pStyle w:val="ConsPlusNormal"/>
            </w:pPr>
            <w:r>
              <w:t>бюджет города Перми &lt;**&gt; (не учитывается в общем объеме финансирования по подпрограмме)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3015,032 &lt;*&gt;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3219,800 &lt;*&gt;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1883,000 &lt;**&gt;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1958,300 &lt;**&gt;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2036,700 &lt;**&gt;</w:t>
            </w:r>
          </w:p>
        </w:tc>
      </w:tr>
      <w:tr w:rsidR="00EA4D57">
        <w:tc>
          <w:tcPr>
            <w:tcW w:w="340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134" w:type="dxa"/>
          </w:tcPr>
          <w:p w:rsidR="00EA4D57" w:rsidRDefault="00EA4D57">
            <w:pPr>
              <w:pStyle w:val="ConsPlusNormal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1237,299 &lt;**&gt;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9345,444 &lt;**&gt;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4665,95831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340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134" w:type="dxa"/>
          </w:tcPr>
          <w:p w:rsidR="00EA4D57" w:rsidRDefault="00EA4D57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11484,400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16013,090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12790,349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12386,410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12386,410</w:t>
            </w:r>
          </w:p>
        </w:tc>
      </w:tr>
      <w:tr w:rsidR="00EA4D57">
        <w:tc>
          <w:tcPr>
            <w:tcW w:w="340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134" w:type="dxa"/>
          </w:tcPr>
          <w:p w:rsidR="00EA4D57" w:rsidRDefault="00EA4D5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9918,700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14547,380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10919,422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10608,700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10608,700</w:t>
            </w:r>
          </w:p>
        </w:tc>
      </w:tr>
      <w:tr w:rsidR="00EA4D57">
        <w:tc>
          <w:tcPr>
            <w:tcW w:w="340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134" w:type="dxa"/>
          </w:tcPr>
          <w:p w:rsidR="00EA4D57" w:rsidRDefault="00EA4D57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1565,700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1465,710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1870,927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1777,710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1777,710</w:t>
            </w:r>
          </w:p>
        </w:tc>
      </w:tr>
    </w:tbl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 xml:space="preserve">2. В </w:t>
      </w:r>
      <w:hyperlink r:id="rId10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"Вовлечение граждан в решение вопросов местного значения" муниципальной программы "Общественное согласие":</w:t>
      </w:r>
    </w:p>
    <w:p w:rsidR="00EA4D57" w:rsidRDefault="00EA4D57">
      <w:pPr>
        <w:pStyle w:val="ConsPlusNormal"/>
        <w:spacing w:before="220"/>
        <w:ind w:firstLine="540"/>
        <w:jc w:val="both"/>
      </w:pPr>
      <w:r>
        <w:t xml:space="preserve">2.1. </w:t>
      </w:r>
      <w:hyperlink r:id="rId11">
        <w:r>
          <w:rPr>
            <w:color w:val="0000FF"/>
          </w:rPr>
          <w:t>строку 1.1.1.1.1.11</w:t>
        </w:r>
      </w:hyperlink>
      <w:r>
        <w:t xml:space="preserve"> изложить в следующей редакции:</w:t>
      </w:r>
    </w:p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sectPr w:rsidR="00EA4D57" w:rsidSect="006C31C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041"/>
        <w:gridCol w:w="409"/>
        <w:gridCol w:w="904"/>
        <w:gridCol w:w="1077"/>
        <w:gridCol w:w="904"/>
        <w:gridCol w:w="904"/>
        <w:gridCol w:w="904"/>
        <w:gridCol w:w="1814"/>
        <w:gridCol w:w="1757"/>
        <w:gridCol w:w="1264"/>
        <w:gridCol w:w="1504"/>
        <w:gridCol w:w="1384"/>
        <w:gridCol w:w="1361"/>
        <w:gridCol w:w="1361"/>
      </w:tblGrid>
      <w:tr w:rsidR="00EA4D57">
        <w:tc>
          <w:tcPr>
            <w:tcW w:w="126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lastRenderedPageBreak/>
              <w:t>1.1.1.1.1.11</w:t>
            </w:r>
          </w:p>
        </w:tc>
        <w:tc>
          <w:tcPr>
            <w:tcW w:w="2041" w:type="dxa"/>
            <w:vMerge w:val="restart"/>
          </w:tcPr>
          <w:p w:rsidR="00EA4D57" w:rsidRDefault="00EA4D57">
            <w:pPr>
              <w:pStyle w:val="ConsPlusNormal"/>
            </w:pPr>
            <w:r>
              <w:t>Количество проведенных форумов общественности</w:t>
            </w:r>
          </w:p>
        </w:tc>
        <w:tc>
          <w:tcPr>
            <w:tcW w:w="409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50,000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077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15,000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15,000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50,000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077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15,000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15,000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50,000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077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15,000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15,000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50,000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077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15,000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15,000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50,000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077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15,000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15,000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50,000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077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15,000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15,000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50,000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077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15,000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15,000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077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15,000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 w:val="restart"/>
          </w:tcPr>
          <w:p w:rsidR="00EA4D57" w:rsidRDefault="00EA4D57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1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350,000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350,000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750,000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350,000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350,000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077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225,000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105,000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105,000</w:t>
            </w:r>
          </w:p>
        </w:tc>
      </w:tr>
    </w:tbl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 xml:space="preserve">2.2. </w:t>
      </w:r>
      <w:hyperlink r:id="rId12">
        <w:r>
          <w:rPr>
            <w:color w:val="0000FF"/>
          </w:rPr>
          <w:t>строку</w:t>
        </w:r>
      </w:hyperlink>
      <w:r>
        <w:t xml:space="preserve"> "Итого по мероприятию 1.1.1.1.1, в том числе по источникам финансирования" изложить в следующей редакции:</w:t>
      </w:r>
    </w:p>
    <w:p w:rsidR="00EA4D57" w:rsidRDefault="00EA4D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21"/>
        <w:gridCol w:w="1757"/>
        <w:gridCol w:w="1264"/>
        <w:gridCol w:w="1504"/>
        <w:gridCol w:w="1384"/>
        <w:gridCol w:w="1361"/>
        <w:gridCol w:w="1361"/>
      </w:tblGrid>
      <w:tr w:rsidR="00EA4D57">
        <w:tc>
          <w:tcPr>
            <w:tcW w:w="10221" w:type="dxa"/>
            <w:vMerge w:val="restart"/>
          </w:tcPr>
          <w:p w:rsidR="00EA4D57" w:rsidRDefault="00EA4D57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2225,800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3276,050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4277,900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3860,800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3860,800</w:t>
            </w:r>
          </w:p>
        </w:tc>
      </w:tr>
      <w:tr w:rsidR="00EA4D57">
        <w:tc>
          <w:tcPr>
            <w:tcW w:w="1022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2225,800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3276,050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3765,800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3365,800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3365,800</w:t>
            </w:r>
          </w:p>
        </w:tc>
      </w:tr>
      <w:tr w:rsidR="00EA4D57">
        <w:tc>
          <w:tcPr>
            <w:tcW w:w="1022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512,100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495,000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495,000</w:t>
            </w:r>
          </w:p>
        </w:tc>
      </w:tr>
    </w:tbl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 xml:space="preserve">2.3. </w:t>
      </w:r>
      <w:hyperlink r:id="rId13">
        <w:r>
          <w:rPr>
            <w:color w:val="0000FF"/>
          </w:rPr>
          <w:t>строку 1.1.1.1.3.2</w:t>
        </w:r>
      </w:hyperlink>
      <w:r>
        <w:t xml:space="preserve"> изложить в следующей редакции:</w:t>
      </w:r>
    </w:p>
    <w:p w:rsidR="00EA4D57" w:rsidRDefault="00EA4D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041"/>
        <w:gridCol w:w="409"/>
        <w:gridCol w:w="904"/>
        <w:gridCol w:w="1077"/>
        <w:gridCol w:w="904"/>
        <w:gridCol w:w="904"/>
        <w:gridCol w:w="904"/>
        <w:gridCol w:w="1814"/>
        <w:gridCol w:w="1757"/>
        <w:gridCol w:w="1264"/>
        <w:gridCol w:w="1504"/>
        <w:gridCol w:w="1384"/>
        <w:gridCol w:w="1361"/>
        <w:gridCol w:w="1361"/>
      </w:tblGrid>
      <w:tr w:rsidR="00EA4D57">
        <w:tc>
          <w:tcPr>
            <w:tcW w:w="1264" w:type="dxa"/>
            <w:vMerge w:val="restart"/>
          </w:tcPr>
          <w:p w:rsidR="00EA4D57" w:rsidRDefault="00EA4D57">
            <w:pPr>
              <w:pStyle w:val="ConsPlusNormal"/>
            </w:pPr>
            <w:r>
              <w:t>1.1.1.1.3.2</w:t>
            </w:r>
          </w:p>
        </w:tc>
        <w:tc>
          <w:tcPr>
            <w:tcW w:w="2041" w:type="dxa"/>
            <w:vMerge w:val="restart"/>
          </w:tcPr>
          <w:p w:rsidR="00EA4D57" w:rsidRDefault="00EA4D57">
            <w:pPr>
              <w:pStyle w:val="ConsPlusNormal"/>
            </w:pPr>
            <w:r>
              <w:t xml:space="preserve">Количество проведенных </w:t>
            </w:r>
            <w:r>
              <w:lastRenderedPageBreak/>
              <w:t>мероприятий, приуроченных к Празднику Весны и Труда</w:t>
            </w:r>
          </w:p>
        </w:tc>
        <w:tc>
          <w:tcPr>
            <w:tcW w:w="409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400,000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077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120,000</w:t>
            </w:r>
          </w:p>
        </w:tc>
      </w:tr>
    </w:tbl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 xml:space="preserve">2.4. </w:t>
      </w:r>
      <w:hyperlink r:id="rId14">
        <w:r>
          <w:rPr>
            <w:color w:val="0000FF"/>
          </w:rPr>
          <w:t>строку</w:t>
        </w:r>
      </w:hyperlink>
      <w:r>
        <w:t xml:space="preserve"> "Итого по мероприятию 1.1.1.1.3, в том числе по источникам финансирования" изложить в следующей редакции:</w:t>
      </w:r>
    </w:p>
    <w:p w:rsidR="00EA4D57" w:rsidRDefault="00EA4D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21"/>
        <w:gridCol w:w="1757"/>
        <w:gridCol w:w="1264"/>
        <w:gridCol w:w="1504"/>
        <w:gridCol w:w="1384"/>
        <w:gridCol w:w="1361"/>
        <w:gridCol w:w="1361"/>
      </w:tblGrid>
      <w:tr w:rsidR="00EA4D57">
        <w:tc>
          <w:tcPr>
            <w:tcW w:w="10221" w:type="dxa"/>
            <w:vMerge w:val="restart"/>
          </w:tcPr>
          <w:p w:rsidR="00EA4D57" w:rsidRDefault="00EA4D57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33018,754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39640,008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42586,919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42632,352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42677,785</w:t>
            </w:r>
          </w:p>
        </w:tc>
      </w:tr>
      <w:tr w:rsidR="00EA4D57">
        <w:tc>
          <w:tcPr>
            <w:tcW w:w="1022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25226,371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30180,633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32380,700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32380,700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32380,700</w:t>
            </w:r>
          </w:p>
        </w:tc>
      </w:tr>
      <w:tr w:rsidR="00EA4D57">
        <w:tc>
          <w:tcPr>
            <w:tcW w:w="1022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7792,383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9459,375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10206,219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10251,652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10297,085</w:t>
            </w:r>
          </w:p>
        </w:tc>
      </w:tr>
    </w:tbl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 xml:space="preserve">2.5. </w:t>
      </w:r>
      <w:hyperlink r:id="rId15">
        <w:r>
          <w:rPr>
            <w:color w:val="0000FF"/>
          </w:rPr>
          <w:t>строки 1.1.1.1.5.1</w:t>
        </w:r>
      </w:hyperlink>
      <w:r>
        <w:t>, "</w:t>
      </w:r>
      <w:hyperlink r:id="rId16">
        <w:r>
          <w:rPr>
            <w:color w:val="0000FF"/>
          </w:rPr>
          <w:t>Итого</w:t>
        </w:r>
      </w:hyperlink>
      <w:r>
        <w:t xml:space="preserve"> по мероприятию 1.1.1.1.5, в том числе по источникам финансирования", "</w:t>
      </w:r>
      <w:hyperlink r:id="rId17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18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EA4D57" w:rsidRDefault="00EA4D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041"/>
        <w:gridCol w:w="409"/>
        <w:gridCol w:w="904"/>
        <w:gridCol w:w="1077"/>
        <w:gridCol w:w="904"/>
        <w:gridCol w:w="904"/>
        <w:gridCol w:w="904"/>
        <w:gridCol w:w="1814"/>
        <w:gridCol w:w="1757"/>
        <w:gridCol w:w="1264"/>
        <w:gridCol w:w="1504"/>
        <w:gridCol w:w="1384"/>
        <w:gridCol w:w="1361"/>
        <w:gridCol w:w="1361"/>
      </w:tblGrid>
      <w:tr w:rsidR="00EA4D57">
        <w:tc>
          <w:tcPr>
            <w:tcW w:w="126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2041" w:type="dxa"/>
            <w:vMerge w:val="restart"/>
          </w:tcPr>
          <w:p w:rsidR="00EA4D57" w:rsidRDefault="00EA4D57">
            <w:pPr>
              <w:pStyle w:val="ConsPlusNormal"/>
            </w:pPr>
            <w:r>
              <w:t>Количество проектов, получивших поддержку</w:t>
            </w:r>
          </w:p>
        </w:tc>
        <w:tc>
          <w:tcPr>
            <w:tcW w:w="409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1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30000,000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30000,000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077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1578,952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1578,952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АЛР; муниципальные учреждения, подведомственные АЛР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2370,000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077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077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 xml:space="preserve">трудовое и (или) имущественное участие для </w:t>
            </w:r>
            <w:r>
              <w:lastRenderedPageBreak/>
              <w:t>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lastRenderedPageBreak/>
              <w:t>7,894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АСР; муниципальные учреждения, подведомственные АСР; ДДиБ; МКУ, подведомственные ДДиБ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3000,050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2243,345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11617,84242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077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2,500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73,000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077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</w:t>
            </w:r>
          </w:p>
          <w:p w:rsidR="00EA4D57" w:rsidRDefault="00EA4D57">
            <w:pPr>
              <w:pStyle w:val="ConsPlusNormal"/>
              <w:jc w:val="center"/>
            </w:pPr>
            <w:r>
              <w:t>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155,398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366,300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2830,53775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АДР; муниципальные учреждения, подведомственные АДР; ДДиБ; МКУ, подведомственные ДДиБ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2114,002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1807,480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971,76667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077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077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 xml:space="preserve">трудовое и (или) имущественное участие для реализации </w:t>
            </w:r>
            <w:r>
              <w:lastRenderedPageBreak/>
              <w:t>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lastRenderedPageBreak/>
              <w:t>154,059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107,481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123,37863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АИР; муниципальные учреждения, подведомственные АИР; ДДиБ; МКУ, подведомственные ДДиБ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4607,109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3303,060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3635,41391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077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077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572,000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440,628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588,71132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АКР; муниципальные учреждения, подведомственные АКР; ДДиБ; МКУ, подведомственные ДДиБ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5619,903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864,419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077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157,894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077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 xml:space="preserve">трудовое и (или) имущественное участие для реализации инициативных </w:t>
            </w:r>
            <w:r>
              <w:lastRenderedPageBreak/>
              <w:t>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lastRenderedPageBreak/>
              <w:t>347,948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7823,884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371,96061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АОР; муниципальные учреждения, подведомственные АОР; ДДиБ; МКУ, подведомственные ДДиБ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2805,000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2285,522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1615,000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077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158,700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122,34881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85,000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077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35,151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АНЛ; муниципальные учреждения, подведомственные АНЛ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114,000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727,375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077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52,632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118,250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077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 xml:space="preserve">трудовое и (или) имущественное участие для реализации инициативных проектов &lt;**&gt; </w:t>
            </w:r>
            <w:r>
              <w:lastRenderedPageBreak/>
              <w:t>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118,000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ДО; муниципальные образовательные организации, подведомственные ДО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077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205,000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077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572,000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ДДиБ; муниципальные учреждения, подведомственные ДДиБ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6889,027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077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259,949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077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 xml:space="preserve">трудовое и (или) имущественное участие для реализации инициативных проектов &lt;**&gt; (не учитывается </w:t>
            </w:r>
            <w:r>
              <w:lastRenderedPageBreak/>
              <w:t>в общем объеме финансирования по программе)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633,370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 w:val="restart"/>
          </w:tcPr>
          <w:p w:rsidR="00EA4D57" w:rsidRDefault="00EA4D57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1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18010,161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18259,310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26320,844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30000,000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30000,000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077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521,726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627,34881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536,199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1578,952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1578,952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077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4665,95831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0221" w:type="dxa"/>
            <w:gridSpan w:val="9"/>
            <w:vMerge w:val="restart"/>
          </w:tcPr>
          <w:p w:rsidR="00EA4D57" w:rsidRDefault="00EA4D57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18531,887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18886,65881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26857,043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31578,952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31578,952</w:t>
            </w:r>
          </w:p>
        </w:tc>
      </w:tr>
      <w:tr w:rsidR="00EA4D57">
        <w:tc>
          <w:tcPr>
            <w:tcW w:w="10221" w:type="dxa"/>
            <w:gridSpan w:val="9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18010,161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18259,310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26320,844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30000,000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30000,000</w:t>
            </w:r>
          </w:p>
        </w:tc>
      </w:tr>
      <w:tr w:rsidR="00EA4D57">
        <w:tc>
          <w:tcPr>
            <w:tcW w:w="10221" w:type="dxa"/>
            <w:gridSpan w:val="9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521,726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627,34881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536,199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1578,952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1578,952</w:t>
            </w:r>
          </w:p>
        </w:tc>
      </w:tr>
      <w:tr w:rsidR="00EA4D57">
        <w:tc>
          <w:tcPr>
            <w:tcW w:w="10221" w:type="dxa"/>
            <w:gridSpan w:val="9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4665,95831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0221" w:type="dxa"/>
            <w:gridSpan w:val="9"/>
            <w:vMerge w:val="restart"/>
          </w:tcPr>
          <w:p w:rsidR="00EA4D57" w:rsidRDefault="00EA4D57">
            <w:pPr>
              <w:pStyle w:val="ConsPlusNormal"/>
            </w:pPr>
            <w:r>
              <w:lastRenderedPageBreak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71979,734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77918,00121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89877,962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91061,504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91106,937</w:t>
            </w:r>
          </w:p>
        </w:tc>
      </w:tr>
      <w:tr w:rsidR="00EA4D57">
        <w:tc>
          <w:tcPr>
            <w:tcW w:w="10221" w:type="dxa"/>
            <w:gridSpan w:val="9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58114,332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64662,693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75456,744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78735,900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78735,900</w:t>
            </w:r>
          </w:p>
        </w:tc>
      </w:tr>
      <w:tr w:rsidR="00EA4D57">
        <w:tc>
          <w:tcPr>
            <w:tcW w:w="10221" w:type="dxa"/>
            <w:gridSpan w:val="9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0221" w:type="dxa"/>
            <w:gridSpan w:val="9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9941,819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10255,30821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11421,218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12325,604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12371,037</w:t>
            </w:r>
          </w:p>
        </w:tc>
      </w:tr>
      <w:tr w:rsidR="00EA4D57">
        <w:tc>
          <w:tcPr>
            <w:tcW w:w="10221" w:type="dxa"/>
            <w:gridSpan w:val="9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трудовое и (или) имущественное участие в реализации инициативных проектов &lt;**&gt;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4665,95831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0221" w:type="dxa"/>
            <w:gridSpan w:val="9"/>
            <w:vMerge w:val="restart"/>
          </w:tcPr>
          <w:p w:rsidR="00EA4D57" w:rsidRDefault="00EA4D57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71979,734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77918,00121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89877,962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91061,504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91106,937</w:t>
            </w:r>
          </w:p>
        </w:tc>
      </w:tr>
      <w:tr w:rsidR="00EA4D57">
        <w:tc>
          <w:tcPr>
            <w:tcW w:w="10221" w:type="dxa"/>
            <w:gridSpan w:val="9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58114,332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64662,693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75456,744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78735,900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78735,900</w:t>
            </w:r>
          </w:p>
        </w:tc>
      </w:tr>
      <w:tr w:rsidR="00EA4D57">
        <w:tc>
          <w:tcPr>
            <w:tcW w:w="10221" w:type="dxa"/>
            <w:gridSpan w:val="9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0221" w:type="dxa"/>
            <w:gridSpan w:val="9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9941,819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10255,30821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11421,218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12325,604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12371,037</w:t>
            </w:r>
          </w:p>
        </w:tc>
      </w:tr>
      <w:tr w:rsidR="00EA4D57">
        <w:tc>
          <w:tcPr>
            <w:tcW w:w="10221" w:type="dxa"/>
            <w:gridSpan w:val="9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трудовое и (или) имущественное участие в реализации инициативных проектов &lt;**&gt;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4665,95831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</w:tbl>
    <w:p w:rsidR="00EA4D57" w:rsidRDefault="00EA4D57">
      <w:pPr>
        <w:pStyle w:val="ConsPlusNormal"/>
        <w:sectPr w:rsidR="00EA4D57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 xml:space="preserve">2.6. </w:t>
      </w:r>
      <w:hyperlink r:id="rId19">
        <w:r>
          <w:rPr>
            <w:color w:val="0000FF"/>
          </w:rPr>
          <w:t>строки 1.1.3.1.1.1</w:t>
        </w:r>
      </w:hyperlink>
      <w:r>
        <w:t>-</w:t>
      </w:r>
      <w:hyperlink r:id="rId20">
        <w:r>
          <w:rPr>
            <w:color w:val="0000FF"/>
          </w:rPr>
          <w:t>1.1.3.1.1.3</w:t>
        </w:r>
      </w:hyperlink>
      <w:r>
        <w:t>, "</w:t>
      </w:r>
      <w:hyperlink r:id="rId21">
        <w:r>
          <w:rPr>
            <w:color w:val="0000FF"/>
          </w:rPr>
          <w:t>Итого</w:t>
        </w:r>
      </w:hyperlink>
      <w:r>
        <w:t xml:space="preserve"> по мероприятию 1.1.3.1.1, в том числе по источникам финансирования" изложить в следующей редакции:</w:t>
      </w:r>
    </w:p>
    <w:p w:rsidR="00EA4D57" w:rsidRDefault="00EA4D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041"/>
        <w:gridCol w:w="409"/>
        <w:gridCol w:w="904"/>
        <w:gridCol w:w="1077"/>
        <w:gridCol w:w="904"/>
        <w:gridCol w:w="904"/>
        <w:gridCol w:w="904"/>
        <w:gridCol w:w="1814"/>
        <w:gridCol w:w="1757"/>
        <w:gridCol w:w="1264"/>
        <w:gridCol w:w="1504"/>
        <w:gridCol w:w="1384"/>
        <w:gridCol w:w="1361"/>
        <w:gridCol w:w="1361"/>
      </w:tblGrid>
      <w:tr w:rsidR="00EA4D57">
        <w:tc>
          <w:tcPr>
            <w:tcW w:w="126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2041" w:type="dxa"/>
            <w:vMerge w:val="restart"/>
          </w:tcPr>
          <w:p w:rsidR="00EA4D57" w:rsidRDefault="00EA4D57">
            <w:pPr>
              <w:pStyle w:val="ConsPlusNormal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409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3653,704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3602,611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3838,800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3992,400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4152,100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4711,140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4828,05377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4983,900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5183,300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5390,600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1332,880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2246,640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2490,100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2589,700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2693,300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2478,950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2728,085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2480,400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2579,600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2682,800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6708,900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6669,400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7274,400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7565,400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7868,000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7190,480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7238,209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7697,200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8262,300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8592,800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6078,530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6780,561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6532,000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6793,300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7065,000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1079,300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1122,500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1167,400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</w:tcPr>
          <w:p w:rsidR="00EA4D57" w:rsidRDefault="00EA4D57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33183,484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35122,45977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36376,100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38088,500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39612,000</w:t>
            </w:r>
          </w:p>
        </w:tc>
      </w:tr>
      <w:tr w:rsidR="00EA4D57">
        <w:tc>
          <w:tcPr>
            <w:tcW w:w="126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2041" w:type="dxa"/>
            <w:vMerge w:val="restart"/>
          </w:tcPr>
          <w:p w:rsidR="00EA4D57" w:rsidRDefault="00EA4D57">
            <w:pPr>
              <w:pStyle w:val="ConsPlusNormal"/>
            </w:pPr>
            <w:r>
              <w:t>Площадь общественных центров</w:t>
            </w:r>
          </w:p>
        </w:tc>
        <w:tc>
          <w:tcPr>
            <w:tcW w:w="409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1160,7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1160,7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1160,7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1160,7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1160,7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748,3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1207,6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1207,6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1207,6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1207,6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1188,9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1216,4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1216,4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1216,4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1216,4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2548,0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2538,4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2602,9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2602,9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2602,9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3470,9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3470,9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3296,1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3523,9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3523,9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2216,8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2216,8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2216,8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2216,8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2216,8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</w:tcPr>
          <w:p w:rsidR="00EA4D57" w:rsidRDefault="00EA4D57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</w:tcPr>
          <w:p w:rsidR="00EA4D57" w:rsidRDefault="00EA4D5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13665,1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14142,3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14032,0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14259,8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14259,8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1.1.3.1.1.3</w:t>
            </w:r>
          </w:p>
        </w:tc>
        <w:tc>
          <w:tcPr>
            <w:tcW w:w="2041" w:type="dxa"/>
          </w:tcPr>
          <w:p w:rsidR="00EA4D57" w:rsidRDefault="00EA4D57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0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487,951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403,424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</w:tcPr>
          <w:p w:rsidR="00EA4D57" w:rsidRDefault="00EA4D57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0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192,700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657,287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2888,883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</w:tcPr>
          <w:p w:rsidR="00EA4D57" w:rsidRDefault="00EA4D57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0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2027,800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5025,960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1079,451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1998,700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</w:tcPr>
          <w:p w:rsidR="00EA4D57" w:rsidRDefault="00EA4D57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0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786,650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2630,309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485,400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</w:tcPr>
          <w:p w:rsidR="00EA4D57" w:rsidRDefault="00EA4D57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0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810,201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287,300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1601,022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1500,000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</w:tcPr>
          <w:p w:rsidR="00EA4D57" w:rsidRDefault="00EA4D57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0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830,267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1104,200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1534,700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2893,900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</w:tcPr>
          <w:p w:rsidR="00EA4D57" w:rsidRDefault="00EA4D57">
            <w:pPr>
              <w:pStyle w:val="ConsPlusNormal"/>
            </w:pPr>
            <w:r>
              <w:t>Количество общественных центров, в которых проведен ремонт (невыполнение показателя за отчетный год)</w:t>
            </w:r>
          </w:p>
        </w:tc>
        <w:tc>
          <w:tcPr>
            <w:tcW w:w="40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511,788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</w:tcPr>
          <w:p w:rsidR="00EA4D57" w:rsidRDefault="00EA4D57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0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3235,800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1711,210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3566,100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998,500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3494,900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</w:tcPr>
          <w:p w:rsidR="00EA4D57" w:rsidRDefault="00EA4D57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0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282,000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390,500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1891,600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</w:tcPr>
          <w:p w:rsidR="00EA4D57" w:rsidRDefault="00EA4D57">
            <w:pPr>
              <w:pStyle w:val="ConsPlusNormal"/>
            </w:pPr>
            <w:r>
              <w:t>Итого по ПНР 1.1.3.1.1.3</w:t>
            </w:r>
          </w:p>
        </w:tc>
        <w:tc>
          <w:tcPr>
            <w:tcW w:w="40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8653,369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12210,190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11155,556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6388,800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6388,800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</w:tcPr>
          <w:p w:rsidR="00EA4D57" w:rsidRDefault="00EA4D57">
            <w:pPr>
              <w:pStyle w:val="ConsPlusNormal"/>
            </w:pPr>
            <w:r>
              <w:t>Итого по ПНР 1.1.3.1.1.3 (невыполнение показателя за отчетный год)</w:t>
            </w:r>
          </w:p>
        </w:tc>
        <w:tc>
          <w:tcPr>
            <w:tcW w:w="40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511,788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0221" w:type="dxa"/>
            <w:gridSpan w:val="9"/>
            <w:vMerge w:val="restart"/>
          </w:tcPr>
          <w:p w:rsidR="00EA4D57" w:rsidRDefault="00EA4D57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42348,641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47332,64977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47531,656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44477,300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46000,800</w:t>
            </w:r>
          </w:p>
        </w:tc>
      </w:tr>
      <w:tr w:rsidR="00EA4D57">
        <w:tc>
          <w:tcPr>
            <w:tcW w:w="10221" w:type="dxa"/>
            <w:gridSpan w:val="9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41836,853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47332,64977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47531,656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44477,300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46000,800</w:t>
            </w:r>
          </w:p>
        </w:tc>
      </w:tr>
      <w:tr w:rsidR="00EA4D57">
        <w:tc>
          <w:tcPr>
            <w:tcW w:w="10221" w:type="dxa"/>
            <w:gridSpan w:val="9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511,788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</w:tbl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 xml:space="preserve">2.7. </w:t>
      </w:r>
      <w:hyperlink r:id="rId22">
        <w:r>
          <w:rPr>
            <w:color w:val="0000FF"/>
          </w:rPr>
          <w:t>строки 1.1.3.2.1.3</w:t>
        </w:r>
      </w:hyperlink>
      <w:r>
        <w:t>-</w:t>
      </w:r>
      <w:hyperlink r:id="rId23">
        <w:r>
          <w:rPr>
            <w:color w:val="0000FF"/>
          </w:rPr>
          <w:t>1.1.3.2.1.6</w:t>
        </w:r>
      </w:hyperlink>
      <w:r>
        <w:t xml:space="preserve"> изложить в следующей редакции:</w:t>
      </w:r>
    </w:p>
    <w:p w:rsidR="00EA4D57" w:rsidRDefault="00EA4D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041"/>
        <w:gridCol w:w="409"/>
        <w:gridCol w:w="904"/>
        <w:gridCol w:w="1077"/>
        <w:gridCol w:w="904"/>
        <w:gridCol w:w="904"/>
        <w:gridCol w:w="904"/>
        <w:gridCol w:w="1814"/>
        <w:gridCol w:w="1757"/>
        <w:gridCol w:w="1264"/>
        <w:gridCol w:w="1504"/>
        <w:gridCol w:w="1384"/>
        <w:gridCol w:w="1361"/>
        <w:gridCol w:w="1361"/>
      </w:tblGrid>
      <w:tr w:rsidR="00EA4D57">
        <w:tc>
          <w:tcPr>
            <w:tcW w:w="126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1.1.3.2.1.3</w:t>
            </w:r>
          </w:p>
        </w:tc>
        <w:tc>
          <w:tcPr>
            <w:tcW w:w="2041" w:type="dxa"/>
          </w:tcPr>
          <w:p w:rsidR="00EA4D57" w:rsidRDefault="00EA4D57">
            <w:pPr>
              <w:pStyle w:val="ConsPlusNormal"/>
            </w:pPr>
            <w:r>
              <w:t>Проведенная государственная экспертиза проектной документации</w:t>
            </w:r>
          </w:p>
        </w:tc>
        <w:tc>
          <w:tcPr>
            <w:tcW w:w="40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90,83013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57,22045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</w:t>
            </w:r>
          </w:p>
        </w:tc>
      </w:tr>
      <w:tr w:rsidR="00EA4D57">
        <w:tc>
          <w:tcPr>
            <w:tcW w:w="12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41" w:type="dxa"/>
          </w:tcPr>
          <w:p w:rsidR="00EA4D57" w:rsidRDefault="00EA4D57">
            <w:pPr>
              <w:pStyle w:val="ConsPlusNormal"/>
            </w:pPr>
            <w:r>
              <w:t>Проведенная государственная экспертиза проектной документации (невыполнение показателя за отчетный год)</w:t>
            </w:r>
          </w:p>
        </w:tc>
        <w:tc>
          <w:tcPr>
            <w:tcW w:w="40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90,000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</w:t>
            </w:r>
          </w:p>
        </w:tc>
      </w:tr>
      <w:tr w:rsidR="00EA4D57"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lastRenderedPageBreak/>
              <w:t>1.1.3.2.1.4</w:t>
            </w:r>
          </w:p>
        </w:tc>
        <w:tc>
          <w:tcPr>
            <w:tcW w:w="2041" w:type="dxa"/>
          </w:tcPr>
          <w:p w:rsidR="00EA4D57" w:rsidRDefault="00EA4D57">
            <w:pPr>
              <w:pStyle w:val="ConsPlusNormal"/>
            </w:pPr>
            <w:r>
              <w:t>Выполненные работы по строительству</w:t>
            </w:r>
          </w:p>
        </w:tc>
        <w:tc>
          <w:tcPr>
            <w:tcW w:w="40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25366,65097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</w:t>
            </w:r>
          </w:p>
        </w:tc>
      </w:tr>
      <w:tr w:rsidR="00EA4D57"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1.1.3.2.1.5</w:t>
            </w:r>
          </w:p>
        </w:tc>
        <w:tc>
          <w:tcPr>
            <w:tcW w:w="2041" w:type="dxa"/>
          </w:tcPr>
          <w:p w:rsidR="00EA4D57" w:rsidRDefault="00EA4D57">
            <w:pPr>
              <w:pStyle w:val="ConsPlusNormal"/>
            </w:pPr>
            <w:r>
              <w:t>Выполненный авторский надзор</w:t>
            </w:r>
          </w:p>
        </w:tc>
        <w:tc>
          <w:tcPr>
            <w:tcW w:w="40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53,73009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</w:t>
            </w:r>
          </w:p>
        </w:tc>
      </w:tr>
      <w:tr w:rsidR="00EA4D57"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1.1.3.2.1.6</w:t>
            </w:r>
          </w:p>
        </w:tc>
        <w:tc>
          <w:tcPr>
            <w:tcW w:w="2041" w:type="dxa"/>
          </w:tcPr>
          <w:p w:rsidR="00EA4D57" w:rsidRDefault="00EA4D57">
            <w:pPr>
              <w:pStyle w:val="ConsPlusNormal"/>
            </w:pPr>
            <w:r>
              <w:t>Изготовленный технический план, выполненные работы по технической инвентаризации и паспортизации объекта</w:t>
            </w:r>
          </w:p>
        </w:tc>
        <w:tc>
          <w:tcPr>
            <w:tcW w:w="40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56,000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</w:t>
            </w:r>
          </w:p>
        </w:tc>
      </w:tr>
    </w:tbl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 xml:space="preserve">2.8. после </w:t>
      </w:r>
      <w:hyperlink r:id="rId24">
        <w:r>
          <w:rPr>
            <w:color w:val="0000FF"/>
          </w:rPr>
          <w:t>строки 1.1.3.2.1.6</w:t>
        </w:r>
      </w:hyperlink>
      <w:r>
        <w:t xml:space="preserve"> дополнить строками 1.1.3.2.1.7-1.1.3.2.1.9 следующего содержания:</w:t>
      </w:r>
    </w:p>
    <w:p w:rsidR="00EA4D57" w:rsidRDefault="00EA4D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041"/>
        <w:gridCol w:w="409"/>
        <w:gridCol w:w="904"/>
        <w:gridCol w:w="1077"/>
        <w:gridCol w:w="904"/>
        <w:gridCol w:w="904"/>
        <w:gridCol w:w="904"/>
        <w:gridCol w:w="1814"/>
        <w:gridCol w:w="1757"/>
        <w:gridCol w:w="1264"/>
        <w:gridCol w:w="1504"/>
        <w:gridCol w:w="1384"/>
        <w:gridCol w:w="1361"/>
        <w:gridCol w:w="1361"/>
      </w:tblGrid>
      <w:tr w:rsidR="00EA4D57"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1.1.3.2.1.7</w:t>
            </w:r>
          </w:p>
        </w:tc>
        <w:tc>
          <w:tcPr>
            <w:tcW w:w="2041" w:type="dxa"/>
          </w:tcPr>
          <w:p w:rsidR="00EA4D57" w:rsidRDefault="00EA4D57">
            <w:pPr>
              <w:pStyle w:val="ConsPlusNormal"/>
            </w:pPr>
            <w:r>
              <w:t>Выполненная корректировка проектной документации</w:t>
            </w:r>
          </w:p>
        </w:tc>
        <w:tc>
          <w:tcPr>
            <w:tcW w:w="40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425,49451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</w:t>
            </w:r>
          </w:p>
        </w:tc>
      </w:tr>
      <w:tr w:rsidR="00EA4D57"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1.1.3.2.1.8</w:t>
            </w:r>
          </w:p>
        </w:tc>
        <w:tc>
          <w:tcPr>
            <w:tcW w:w="2041" w:type="dxa"/>
          </w:tcPr>
          <w:p w:rsidR="00EA4D57" w:rsidRDefault="00EA4D57">
            <w:pPr>
              <w:pStyle w:val="ConsPlusNormal"/>
            </w:pPr>
            <w:r>
              <w:t>Возмещенный ущерб в результате сноса зеленых насаждений</w:t>
            </w:r>
          </w:p>
        </w:tc>
        <w:tc>
          <w:tcPr>
            <w:tcW w:w="40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515,24299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</w:t>
            </w:r>
          </w:p>
        </w:tc>
      </w:tr>
      <w:tr w:rsidR="00EA4D57"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1.1.3.2.1.9</w:t>
            </w:r>
          </w:p>
        </w:tc>
        <w:tc>
          <w:tcPr>
            <w:tcW w:w="2041" w:type="dxa"/>
          </w:tcPr>
          <w:p w:rsidR="00EA4D57" w:rsidRDefault="00EA4D57">
            <w:pPr>
              <w:pStyle w:val="ConsPlusNormal"/>
            </w:pPr>
            <w:r>
              <w:t xml:space="preserve">Выполненное подключение (технологическое присоединение) к сетям инженерной </w:t>
            </w:r>
            <w:r>
              <w:lastRenderedPageBreak/>
              <w:t>инфраструктуры</w:t>
            </w:r>
          </w:p>
        </w:tc>
        <w:tc>
          <w:tcPr>
            <w:tcW w:w="409" w:type="dxa"/>
          </w:tcPr>
          <w:p w:rsidR="00EA4D57" w:rsidRDefault="00EA4D5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1768,06099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</w:t>
            </w:r>
          </w:p>
        </w:tc>
      </w:tr>
    </w:tbl>
    <w:p w:rsidR="00EA4D57" w:rsidRDefault="00EA4D57">
      <w:pPr>
        <w:pStyle w:val="ConsPlusNormal"/>
        <w:sectPr w:rsidR="00EA4D57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 xml:space="preserve">2.9. </w:t>
      </w:r>
      <w:hyperlink r:id="rId25">
        <w:r>
          <w:rPr>
            <w:color w:val="0000FF"/>
          </w:rPr>
          <w:t>строку</w:t>
        </w:r>
      </w:hyperlink>
      <w:r>
        <w:t xml:space="preserve"> "Итого по мероприятию 1.1.3.2.1, в том числе по источникам финансирования" изложить в следующей редакции:</w:t>
      </w:r>
    </w:p>
    <w:p w:rsidR="00EA4D57" w:rsidRDefault="00EA4D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21"/>
        <w:gridCol w:w="1757"/>
        <w:gridCol w:w="1264"/>
        <w:gridCol w:w="1504"/>
        <w:gridCol w:w="1384"/>
        <w:gridCol w:w="1361"/>
        <w:gridCol w:w="1361"/>
      </w:tblGrid>
      <w:tr w:rsidR="00EA4D57">
        <w:tc>
          <w:tcPr>
            <w:tcW w:w="10221" w:type="dxa"/>
            <w:vMerge w:val="restart"/>
          </w:tcPr>
          <w:p w:rsidR="00EA4D57" w:rsidRDefault="00EA4D57">
            <w:pPr>
              <w:pStyle w:val="ConsPlusNormal"/>
            </w:pPr>
            <w:r>
              <w:t>Итого по мероприятию 1.1.3.2.1, в том числе по источникам финансирования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1522,600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28242,400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022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1522,600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28242,400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022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</w:tbl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 xml:space="preserve">2.10. </w:t>
      </w:r>
      <w:hyperlink r:id="rId26">
        <w:r>
          <w:rPr>
            <w:color w:val="0000FF"/>
          </w:rPr>
          <w:t>строки 1.1.3.2.2.1</w:t>
        </w:r>
      </w:hyperlink>
      <w:r>
        <w:t>-</w:t>
      </w:r>
      <w:hyperlink r:id="rId27">
        <w:r>
          <w:rPr>
            <w:color w:val="0000FF"/>
          </w:rPr>
          <w:t>1.1.3.2.2.4</w:t>
        </w:r>
      </w:hyperlink>
      <w:r>
        <w:t xml:space="preserve"> изложить в следующей редакции:</w:t>
      </w:r>
    </w:p>
    <w:p w:rsidR="00EA4D57" w:rsidRDefault="00EA4D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041"/>
        <w:gridCol w:w="409"/>
        <w:gridCol w:w="904"/>
        <w:gridCol w:w="1077"/>
        <w:gridCol w:w="904"/>
        <w:gridCol w:w="904"/>
        <w:gridCol w:w="904"/>
        <w:gridCol w:w="1814"/>
        <w:gridCol w:w="1757"/>
        <w:gridCol w:w="1264"/>
        <w:gridCol w:w="1504"/>
        <w:gridCol w:w="1384"/>
        <w:gridCol w:w="1361"/>
        <w:gridCol w:w="1361"/>
      </w:tblGrid>
      <w:tr w:rsidR="00EA4D57"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1.1.3.2.2.1</w:t>
            </w:r>
          </w:p>
        </w:tc>
        <w:tc>
          <w:tcPr>
            <w:tcW w:w="2041" w:type="dxa"/>
          </w:tcPr>
          <w:p w:rsidR="00EA4D57" w:rsidRDefault="00EA4D57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40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1859,13712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0,00</w:t>
            </w:r>
          </w:p>
        </w:tc>
      </w:tr>
      <w:tr w:rsidR="00EA4D57"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1.1.3.2.2.2</w:t>
            </w:r>
          </w:p>
        </w:tc>
        <w:tc>
          <w:tcPr>
            <w:tcW w:w="2041" w:type="dxa"/>
          </w:tcPr>
          <w:p w:rsidR="00EA4D57" w:rsidRDefault="00EA4D57">
            <w:pPr>
              <w:pStyle w:val="ConsPlusNormal"/>
            </w:pPr>
            <w:r>
              <w:t>Выполненные работы по строительству нежилого здания</w:t>
            </w:r>
          </w:p>
        </w:tc>
        <w:tc>
          <w:tcPr>
            <w:tcW w:w="40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26884,27075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0,00</w:t>
            </w:r>
          </w:p>
        </w:tc>
      </w:tr>
      <w:tr w:rsidR="00EA4D57"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1.1.3.2.2.3</w:t>
            </w:r>
          </w:p>
        </w:tc>
        <w:tc>
          <w:tcPr>
            <w:tcW w:w="2041" w:type="dxa"/>
          </w:tcPr>
          <w:p w:rsidR="00EA4D57" w:rsidRDefault="00EA4D57">
            <w:pPr>
              <w:pStyle w:val="ConsPlusNormal"/>
            </w:pPr>
            <w:r>
              <w:t>Выполненный авторский надзор</w:t>
            </w:r>
          </w:p>
        </w:tc>
        <w:tc>
          <w:tcPr>
            <w:tcW w:w="40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53,55530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0,00</w:t>
            </w:r>
          </w:p>
        </w:tc>
      </w:tr>
      <w:tr w:rsidR="00EA4D57"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1.1.3.2.2.4</w:t>
            </w:r>
          </w:p>
        </w:tc>
        <w:tc>
          <w:tcPr>
            <w:tcW w:w="2041" w:type="dxa"/>
          </w:tcPr>
          <w:p w:rsidR="00EA4D57" w:rsidRDefault="00EA4D57">
            <w:pPr>
              <w:pStyle w:val="ConsPlusNormal"/>
            </w:pPr>
            <w:r>
              <w:t xml:space="preserve">Изготовленный технический план, выполненные работы по технической инвентаризации и </w:t>
            </w:r>
            <w:r>
              <w:lastRenderedPageBreak/>
              <w:t>паспортизации объекта</w:t>
            </w:r>
          </w:p>
        </w:tc>
        <w:tc>
          <w:tcPr>
            <w:tcW w:w="409" w:type="dxa"/>
          </w:tcPr>
          <w:p w:rsidR="00EA4D57" w:rsidRDefault="00EA4D5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56,000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0,00</w:t>
            </w:r>
          </w:p>
        </w:tc>
      </w:tr>
    </w:tbl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 xml:space="preserve">2.11. после </w:t>
      </w:r>
      <w:hyperlink r:id="rId28">
        <w:r>
          <w:rPr>
            <w:color w:val="0000FF"/>
          </w:rPr>
          <w:t>строки 1.1.3.2.2.4</w:t>
        </w:r>
      </w:hyperlink>
      <w:r>
        <w:t xml:space="preserve"> дополнить строками 1.1.3.2.2.5, 1.1.3.2.2.6 следующего содержания:</w:t>
      </w:r>
    </w:p>
    <w:p w:rsidR="00EA4D57" w:rsidRDefault="00EA4D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041"/>
        <w:gridCol w:w="409"/>
        <w:gridCol w:w="904"/>
        <w:gridCol w:w="1077"/>
        <w:gridCol w:w="904"/>
        <w:gridCol w:w="904"/>
        <w:gridCol w:w="904"/>
        <w:gridCol w:w="1814"/>
        <w:gridCol w:w="1757"/>
        <w:gridCol w:w="1264"/>
        <w:gridCol w:w="1504"/>
        <w:gridCol w:w="1384"/>
        <w:gridCol w:w="1361"/>
        <w:gridCol w:w="1361"/>
      </w:tblGrid>
      <w:tr w:rsidR="00EA4D57"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1.1.3.2.2.5</w:t>
            </w:r>
          </w:p>
        </w:tc>
        <w:tc>
          <w:tcPr>
            <w:tcW w:w="2041" w:type="dxa"/>
          </w:tcPr>
          <w:p w:rsidR="00EA4D57" w:rsidRDefault="00EA4D57">
            <w:pPr>
              <w:pStyle w:val="ConsPlusNormal"/>
            </w:pPr>
            <w:r>
              <w:t>Возмещенный ущерб в результате сноса зеленых насаждений</w:t>
            </w:r>
          </w:p>
        </w:tc>
        <w:tc>
          <w:tcPr>
            <w:tcW w:w="40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840,622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0,00</w:t>
            </w:r>
          </w:p>
        </w:tc>
      </w:tr>
      <w:tr w:rsidR="00EA4D57"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1.1.3.2.2.6</w:t>
            </w:r>
          </w:p>
        </w:tc>
        <w:tc>
          <w:tcPr>
            <w:tcW w:w="2041" w:type="dxa"/>
          </w:tcPr>
          <w:p w:rsidR="00EA4D57" w:rsidRDefault="00EA4D57">
            <w:pPr>
              <w:pStyle w:val="ConsPlusNormal"/>
            </w:pPr>
            <w:r>
              <w:t>Выполненное подключение (технологическое присоединение)</w:t>
            </w:r>
          </w:p>
          <w:p w:rsidR="00EA4D57" w:rsidRDefault="00EA4D57">
            <w:pPr>
              <w:pStyle w:val="ConsPlusNormal"/>
            </w:pPr>
            <w:r>
              <w:t>к сетям инженерной инфраструктуры</w:t>
            </w:r>
          </w:p>
        </w:tc>
        <w:tc>
          <w:tcPr>
            <w:tcW w:w="40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87,51472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0,00</w:t>
            </w:r>
          </w:p>
        </w:tc>
      </w:tr>
    </w:tbl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 xml:space="preserve">2.12. </w:t>
      </w:r>
      <w:hyperlink r:id="rId29">
        <w:r>
          <w:rPr>
            <w:color w:val="0000FF"/>
          </w:rPr>
          <w:t>строку</w:t>
        </w:r>
      </w:hyperlink>
      <w:r>
        <w:t xml:space="preserve"> "Итого по мероприятию 1.1.3.2.2, в том числе по источникам финансирования" изложить в следующей редакции:</w:t>
      </w:r>
    </w:p>
    <w:p w:rsidR="00EA4D57" w:rsidRDefault="00EA4D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21"/>
        <w:gridCol w:w="1757"/>
        <w:gridCol w:w="1264"/>
        <w:gridCol w:w="1504"/>
        <w:gridCol w:w="1384"/>
        <w:gridCol w:w="1361"/>
        <w:gridCol w:w="1361"/>
      </w:tblGrid>
      <w:tr w:rsidR="00EA4D57">
        <w:tc>
          <w:tcPr>
            <w:tcW w:w="10221" w:type="dxa"/>
            <w:tcBorders>
              <w:top w:val="single" w:sz="4" w:space="0" w:color="auto"/>
              <w:bottom w:val="single" w:sz="4" w:space="0" w:color="auto"/>
            </w:tcBorders>
          </w:tcPr>
          <w:p w:rsidR="00EA4D57" w:rsidRDefault="00EA4D57">
            <w:pPr>
              <w:pStyle w:val="ConsPlusNormal"/>
            </w:pPr>
            <w:r>
              <w:t>Итого по мероприятию 1.1.3.2.2, в том числе по источникам финансирования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EA4D57" w:rsidRDefault="00EA4D57">
            <w:pPr>
              <w:pStyle w:val="ConsPlusNormal"/>
              <w:jc w:val="center"/>
            </w:pPr>
            <w:r>
              <w:t>29781,100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</w:tbl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 xml:space="preserve">2.13. </w:t>
      </w:r>
      <w:hyperlink r:id="rId30">
        <w:r>
          <w:rPr>
            <w:color w:val="0000FF"/>
          </w:rPr>
          <w:t>строки 1.1.3.2.3.1</w:t>
        </w:r>
      </w:hyperlink>
      <w:r>
        <w:t>-</w:t>
      </w:r>
      <w:hyperlink r:id="rId31">
        <w:r>
          <w:rPr>
            <w:color w:val="0000FF"/>
          </w:rPr>
          <w:t>1.1.3.2.3.4</w:t>
        </w:r>
      </w:hyperlink>
      <w:r>
        <w:t xml:space="preserve"> изложить в следующей редакции:</w:t>
      </w:r>
    </w:p>
    <w:p w:rsidR="00EA4D57" w:rsidRDefault="00EA4D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041"/>
        <w:gridCol w:w="409"/>
        <w:gridCol w:w="904"/>
        <w:gridCol w:w="1077"/>
        <w:gridCol w:w="904"/>
        <w:gridCol w:w="904"/>
        <w:gridCol w:w="904"/>
        <w:gridCol w:w="1814"/>
        <w:gridCol w:w="1757"/>
        <w:gridCol w:w="1264"/>
        <w:gridCol w:w="1504"/>
        <w:gridCol w:w="1384"/>
        <w:gridCol w:w="1361"/>
        <w:gridCol w:w="1361"/>
      </w:tblGrid>
      <w:tr w:rsidR="00EA4D57"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1.1.3.2.3.1</w:t>
            </w:r>
          </w:p>
        </w:tc>
        <w:tc>
          <w:tcPr>
            <w:tcW w:w="2041" w:type="dxa"/>
          </w:tcPr>
          <w:p w:rsidR="00EA4D57" w:rsidRDefault="00EA4D57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40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1859,13702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1.1.3.2.3.2</w:t>
            </w:r>
          </w:p>
        </w:tc>
        <w:tc>
          <w:tcPr>
            <w:tcW w:w="2041" w:type="dxa"/>
          </w:tcPr>
          <w:p w:rsidR="00EA4D57" w:rsidRDefault="00EA4D57">
            <w:pPr>
              <w:pStyle w:val="ConsPlusNormal"/>
            </w:pPr>
            <w:r>
              <w:t xml:space="preserve">Выполненные работы по </w:t>
            </w:r>
            <w:r>
              <w:lastRenderedPageBreak/>
              <w:t>строительству нежилого здания</w:t>
            </w:r>
          </w:p>
        </w:tc>
        <w:tc>
          <w:tcPr>
            <w:tcW w:w="409" w:type="dxa"/>
          </w:tcPr>
          <w:p w:rsidR="00EA4D57" w:rsidRDefault="00EA4D5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27325,47946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1.1.3.2.3.3</w:t>
            </w:r>
          </w:p>
        </w:tc>
        <w:tc>
          <w:tcPr>
            <w:tcW w:w="2041" w:type="dxa"/>
          </w:tcPr>
          <w:p w:rsidR="00EA4D57" w:rsidRDefault="00EA4D57">
            <w:pPr>
              <w:pStyle w:val="ConsPlusNormal"/>
            </w:pPr>
            <w:r>
              <w:t>Выполненный авторский надзор</w:t>
            </w:r>
          </w:p>
        </w:tc>
        <w:tc>
          <w:tcPr>
            <w:tcW w:w="40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54,37352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1.1.3.2.3.4</w:t>
            </w:r>
          </w:p>
        </w:tc>
        <w:tc>
          <w:tcPr>
            <w:tcW w:w="2041" w:type="dxa"/>
          </w:tcPr>
          <w:p w:rsidR="00EA4D57" w:rsidRDefault="00EA4D57">
            <w:pPr>
              <w:pStyle w:val="ConsPlusNormal"/>
            </w:pPr>
            <w:r>
              <w:t>Изготовленный технический план, выполненные работы по технической инвентаризации и паспортизации объекта</w:t>
            </w:r>
          </w:p>
        </w:tc>
        <w:tc>
          <w:tcPr>
            <w:tcW w:w="40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56,000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</w:tbl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 xml:space="preserve">2.14. после </w:t>
      </w:r>
      <w:hyperlink r:id="rId32">
        <w:r>
          <w:rPr>
            <w:color w:val="0000FF"/>
          </w:rPr>
          <w:t>строки 1.1.3.2.3.4</w:t>
        </w:r>
      </w:hyperlink>
      <w:r>
        <w:t xml:space="preserve"> дополнить строками 1.1.3.2.3.5, 1.1.3.2.3.6 следующего содержания:</w:t>
      </w:r>
    </w:p>
    <w:p w:rsidR="00EA4D57" w:rsidRDefault="00EA4D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041"/>
        <w:gridCol w:w="409"/>
        <w:gridCol w:w="904"/>
        <w:gridCol w:w="1077"/>
        <w:gridCol w:w="904"/>
        <w:gridCol w:w="904"/>
        <w:gridCol w:w="904"/>
        <w:gridCol w:w="1814"/>
        <w:gridCol w:w="1757"/>
        <w:gridCol w:w="1264"/>
        <w:gridCol w:w="1504"/>
        <w:gridCol w:w="1384"/>
        <w:gridCol w:w="1361"/>
        <w:gridCol w:w="1361"/>
      </w:tblGrid>
      <w:tr w:rsidR="00EA4D57">
        <w:tc>
          <w:tcPr>
            <w:tcW w:w="1264" w:type="dxa"/>
          </w:tcPr>
          <w:p w:rsidR="00EA4D57" w:rsidRDefault="00EA4D57">
            <w:pPr>
              <w:pStyle w:val="ConsPlusNormal"/>
            </w:pPr>
            <w:r>
              <w:t>1.1.3.2.3.5</w:t>
            </w:r>
          </w:p>
        </w:tc>
        <w:tc>
          <w:tcPr>
            <w:tcW w:w="2041" w:type="dxa"/>
          </w:tcPr>
          <w:p w:rsidR="00EA4D57" w:rsidRDefault="00EA4D57">
            <w:pPr>
              <w:pStyle w:val="ConsPlusNormal"/>
            </w:pPr>
            <w:r>
              <w:t>Возмещенный ущерб в результате сноса зеленых насаждений</w:t>
            </w:r>
          </w:p>
        </w:tc>
        <w:tc>
          <w:tcPr>
            <w:tcW w:w="409" w:type="dxa"/>
          </w:tcPr>
          <w:p w:rsidR="00EA4D57" w:rsidRDefault="00EA4D57">
            <w:pPr>
              <w:pStyle w:val="ConsPlusNormal"/>
            </w:pPr>
            <w:r>
              <w:t>ед.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</w:pPr>
            <w:r>
              <w:t>-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</w:pPr>
            <w:r>
              <w:t>1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</w:pPr>
            <w:r>
              <w:t>-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355,060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264" w:type="dxa"/>
          </w:tcPr>
          <w:p w:rsidR="00EA4D57" w:rsidRDefault="00EA4D57">
            <w:pPr>
              <w:pStyle w:val="ConsPlusNormal"/>
            </w:pPr>
            <w:r>
              <w:t>1.1.3.2.3.6</w:t>
            </w:r>
          </w:p>
        </w:tc>
        <w:tc>
          <w:tcPr>
            <w:tcW w:w="2041" w:type="dxa"/>
          </w:tcPr>
          <w:p w:rsidR="00EA4D57" w:rsidRDefault="00EA4D57">
            <w:pPr>
              <w:pStyle w:val="ConsPlusNormal"/>
            </w:pPr>
            <w:r>
              <w:t>Выполненное подключение (технологическое присоединение) к сетям инженерной инфраструктуры</w:t>
            </w:r>
          </w:p>
        </w:tc>
        <w:tc>
          <w:tcPr>
            <w:tcW w:w="409" w:type="dxa"/>
          </w:tcPr>
          <w:p w:rsidR="00EA4D57" w:rsidRDefault="00EA4D57">
            <w:pPr>
              <w:pStyle w:val="ConsPlusNormal"/>
            </w:pPr>
            <w:r>
              <w:t>ед.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</w:pPr>
            <w:r>
              <w:t>-</w:t>
            </w:r>
          </w:p>
        </w:tc>
        <w:tc>
          <w:tcPr>
            <w:tcW w:w="1077" w:type="dxa"/>
          </w:tcPr>
          <w:p w:rsidR="00EA4D57" w:rsidRDefault="00EA4D57">
            <w:pPr>
              <w:pStyle w:val="ConsPlusNormal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</w:pPr>
            <w:r>
              <w:t>2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</w:pPr>
            <w:r>
              <w:t>-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</w:pPr>
            <w:r>
              <w:t>-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130,950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</w:tbl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 xml:space="preserve">2.15. </w:t>
      </w:r>
      <w:hyperlink r:id="rId33">
        <w:r>
          <w:rPr>
            <w:color w:val="0000FF"/>
          </w:rPr>
          <w:t>строку</w:t>
        </w:r>
      </w:hyperlink>
      <w:r>
        <w:t xml:space="preserve"> "Итого по мероприятию 1.1.3.2.3, в том числе по источникам финансирования" изложить в следующей редакции:</w:t>
      </w:r>
    </w:p>
    <w:p w:rsidR="00EA4D57" w:rsidRDefault="00EA4D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21"/>
        <w:gridCol w:w="1757"/>
        <w:gridCol w:w="1264"/>
        <w:gridCol w:w="1504"/>
        <w:gridCol w:w="1384"/>
        <w:gridCol w:w="1361"/>
        <w:gridCol w:w="1361"/>
      </w:tblGrid>
      <w:tr w:rsidR="00EA4D57">
        <w:tc>
          <w:tcPr>
            <w:tcW w:w="10221" w:type="dxa"/>
            <w:tcBorders>
              <w:top w:val="single" w:sz="4" w:space="0" w:color="auto"/>
              <w:bottom w:val="single" w:sz="4" w:space="0" w:color="auto"/>
            </w:tcBorders>
          </w:tcPr>
          <w:p w:rsidR="00EA4D57" w:rsidRDefault="00EA4D57">
            <w:pPr>
              <w:pStyle w:val="ConsPlusNormal"/>
            </w:pPr>
            <w:r>
              <w:t>Итого по мероприятию 1.1.3.2.3, в том числе по источникам финансирования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EA4D57" w:rsidRDefault="00EA4D5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EA4D57" w:rsidRDefault="00EA4D57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EA4D57" w:rsidRDefault="00EA4D57">
            <w:pPr>
              <w:pStyle w:val="ConsPlusNormal"/>
              <w:jc w:val="center"/>
            </w:pPr>
            <w:r>
              <w:t>29781,000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</w:tbl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>2.16. строки "</w:t>
      </w:r>
      <w:hyperlink r:id="rId34">
        <w:r>
          <w:rPr>
            <w:color w:val="0000FF"/>
          </w:rPr>
          <w:t>Итого</w:t>
        </w:r>
      </w:hyperlink>
      <w:r>
        <w:t xml:space="preserve"> по основному мероприятию 1.1.3.2, в том числе по источникам финансирования", "</w:t>
      </w:r>
      <w:hyperlink r:id="rId35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финансирования", "</w:t>
      </w:r>
      <w:hyperlink r:id="rId36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EA4D57" w:rsidRDefault="00EA4D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21"/>
        <w:gridCol w:w="1757"/>
        <w:gridCol w:w="1264"/>
        <w:gridCol w:w="1504"/>
        <w:gridCol w:w="1384"/>
        <w:gridCol w:w="1361"/>
        <w:gridCol w:w="1361"/>
      </w:tblGrid>
      <w:tr w:rsidR="00EA4D57">
        <w:tc>
          <w:tcPr>
            <w:tcW w:w="10221" w:type="dxa"/>
            <w:vMerge w:val="restart"/>
          </w:tcPr>
          <w:p w:rsidR="00EA4D57" w:rsidRDefault="00EA4D57">
            <w:pPr>
              <w:pStyle w:val="ConsPlusNormal"/>
            </w:pPr>
            <w:r>
              <w:t>Итого по основному мероприятию 1.1.3.2, в том числе по источникам финансирования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1522,600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87804,500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31210,500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32708,600</w:t>
            </w:r>
          </w:p>
        </w:tc>
      </w:tr>
      <w:tr w:rsidR="00EA4D57">
        <w:tc>
          <w:tcPr>
            <w:tcW w:w="1022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1522,600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87804,500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31210,500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32708,600</w:t>
            </w:r>
          </w:p>
        </w:tc>
      </w:tr>
      <w:tr w:rsidR="00EA4D57">
        <w:tc>
          <w:tcPr>
            <w:tcW w:w="1022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0221" w:type="dxa"/>
            <w:vMerge w:val="restart"/>
          </w:tcPr>
          <w:p w:rsidR="00EA4D57" w:rsidRDefault="00EA4D57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50087,613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47882,64977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135336,156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75687,800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78709,400</w:t>
            </w:r>
          </w:p>
        </w:tc>
      </w:tr>
      <w:tr w:rsidR="00EA4D57">
        <w:tc>
          <w:tcPr>
            <w:tcW w:w="1022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43359,453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47332,64977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135336,156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75687,800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78709,400</w:t>
            </w:r>
          </w:p>
        </w:tc>
      </w:tr>
      <w:tr w:rsidR="00EA4D57">
        <w:tc>
          <w:tcPr>
            <w:tcW w:w="1022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0221" w:type="dxa"/>
            <w:vMerge w:val="restart"/>
          </w:tcPr>
          <w:p w:rsidR="00EA4D57" w:rsidRDefault="00EA4D57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156457,364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159427,04798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269411,818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210947,004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214014,037</w:t>
            </w:r>
          </w:p>
        </w:tc>
      </w:tr>
      <w:tr w:rsidR="00EA4D57">
        <w:tc>
          <w:tcPr>
            <w:tcW w:w="1022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135428,802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145621,73977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254990,600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198621,400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201643,000</w:t>
            </w:r>
          </w:p>
        </w:tc>
      </w:tr>
      <w:tr w:rsidR="00EA4D57">
        <w:tc>
          <w:tcPr>
            <w:tcW w:w="1022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lastRenderedPageBreak/>
              <w:t>6728,160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022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022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10376,819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10255,30821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11421,218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12325,604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12371,037</w:t>
            </w:r>
          </w:p>
        </w:tc>
      </w:tr>
      <w:tr w:rsidR="00EA4D57">
        <w:tc>
          <w:tcPr>
            <w:tcW w:w="1022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 &lt;*&gt; (не учитывается в общем объеме финансирования по подпрограмме)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3015,032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3219,800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1883,000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1958,300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2036,700</w:t>
            </w:r>
          </w:p>
        </w:tc>
      </w:tr>
      <w:tr w:rsidR="00EA4D57">
        <w:tc>
          <w:tcPr>
            <w:tcW w:w="1022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757" w:type="dxa"/>
          </w:tcPr>
          <w:p w:rsidR="00EA4D57" w:rsidRDefault="00EA4D57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EA4D57" w:rsidRDefault="00EA4D57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504" w:type="dxa"/>
          </w:tcPr>
          <w:p w:rsidR="00EA4D57" w:rsidRDefault="00EA4D57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4665,95831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</w:tbl>
    <w:p w:rsidR="00EA4D57" w:rsidRDefault="00EA4D57">
      <w:pPr>
        <w:pStyle w:val="ConsPlusNormal"/>
        <w:sectPr w:rsidR="00EA4D57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 xml:space="preserve">2.17. в </w:t>
      </w:r>
      <w:hyperlink r:id="rId37">
        <w:r>
          <w:rPr>
            <w:color w:val="0000FF"/>
          </w:rPr>
          <w:t>приложении</w:t>
        </w:r>
      </w:hyperlink>
      <w:r>
        <w:t>:</w:t>
      </w:r>
    </w:p>
    <w:p w:rsidR="00EA4D57" w:rsidRDefault="00EA4D57">
      <w:pPr>
        <w:pStyle w:val="ConsPlusNormal"/>
        <w:spacing w:before="220"/>
        <w:ind w:firstLine="540"/>
        <w:jc w:val="both"/>
      </w:pPr>
      <w:r>
        <w:t xml:space="preserve">2.17.1. в </w:t>
      </w:r>
      <w:hyperlink r:id="rId38">
        <w:r>
          <w:rPr>
            <w:color w:val="0000FF"/>
          </w:rPr>
          <w:t>таблице 1 строку 14</w:t>
        </w:r>
      </w:hyperlink>
      <w:r>
        <w:t xml:space="preserve"> изложить в следующей редакции:</w:t>
      </w:r>
    </w:p>
    <w:p w:rsidR="00EA4D57" w:rsidRDefault="00EA4D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268"/>
        <w:gridCol w:w="1849"/>
        <w:gridCol w:w="1384"/>
        <w:gridCol w:w="1144"/>
        <w:gridCol w:w="904"/>
        <w:gridCol w:w="1144"/>
      </w:tblGrid>
      <w:tr w:rsidR="00EA4D57">
        <w:tc>
          <w:tcPr>
            <w:tcW w:w="36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vMerge w:val="restart"/>
          </w:tcPr>
          <w:p w:rsidR="00EA4D57" w:rsidRDefault="00EA4D57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49" w:type="dxa"/>
            <w:vMerge w:val="restart"/>
          </w:tcPr>
          <w:p w:rsidR="00EA4D57" w:rsidRDefault="00EA4D57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4576" w:type="dxa"/>
            <w:gridSpan w:val="4"/>
          </w:tcPr>
          <w:p w:rsidR="00EA4D57" w:rsidRDefault="00EA4D5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A4D57">
        <w:tc>
          <w:tcPr>
            <w:tcW w:w="3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268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4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EA4D57" w:rsidRDefault="00EA4D57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144" w:type="dxa"/>
          </w:tcPr>
          <w:p w:rsidR="00EA4D57" w:rsidRDefault="00EA4D57">
            <w:pPr>
              <w:pStyle w:val="ConsPlusNormal"/>
              <w:jc w:val="center"/>
            </w:pPr>
            <w:r>
              <w:t>2024 год</w:t>
            </w:r>
          </w:p>
        </w:tc>
      </w:tr>
      <w:tr w:rsidR="00EA4D57">
        <w:tc>
          <w:tcPr>
            <w:tcW w:w="3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268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49" w:type="dxa"/>
          </w:tcPr>
          <w:p w:rsidR="00EA4D57" w:rsidRDefault="00EA4D5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29762,35817</w:t>
            </w:r>
          </w:p>
        </w:tc>
        <w:tc>
          <w:tcPr>
            <w:tcW w:w="1144" w:type="dxa"/>
          </w:tcPr>
          <w:p w:rsidR="00EA4D57" w:rsidRDefault="00EA4D57">
            <w:pPr>
              <w:pStyle w:val="ConsPlusNormal"/>
              <w:jc w:val="center"/>
            </w:pPr>
            <w:r>
              <w:t>969,95817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144" w:type="dxa"/>
          </w:tcPr>
          <w:p w:rsidR="00EA4D57" w:rsidRDefault="00EA4D57">
            <w:pPr>
              <w:pStyle w:val="ConsPlusNormal"/>
              <w:jc w:val="center"/>
            </w:pPr>
            <w:r>
              <w:t>28242,400</w:t>
            </w:r>
          </w:p>
        </w:tc>
      </w:tr>
    </w:tbl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 xml:space="preserve">2.17.2. в </w:t>
      </w:r>
      <w:hyperlink r:id="rId39">
        <w:r>
          <w:rPr>
            <w:color w:val="0000FF"/>
          </w:rPr>
          <w:t>таблице 2 строку 14</w:t>
        </w:r>
      </w:hyperlink>
      <w:r>
        <w:t xml:space="preserve"> изложить в следующей редакции:</w:t>
      </w:r>
    </w:p>
    <w:p w:rsidR="00EA4D57" w:rsidRDefault="00EA4D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268"/>
        <w:gridCol w:w="1849"/>
        <w:gridCol w:w="1384"/>
        <w:gridCol w:w="1144"/>
        <w:gridCol w:w="904"/>
        <w:gridCol w:w="1144"/>
      </w:tblGrid>
      <w:tr w:rsidR="00EA4D57">
        <w:tc>
          <w:tcPr>
            <w:tcW w:w="36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vMerge w:val="restart"/>
          </w:tcPr>
          <w:p w:rsidR="00EA4D57" w:rsidRDefault="00EA4D57">
            <w:pPr>
              <w:pStyle w:val="ConsPlusNormal"/>
            </w:pPr>
            <w:r>
              <w:t>Объемы и источники финансирования осуществления капитальных вложений в объект</w:t>
            </w:r>
          </w:p>
          <w:p w:rsidR="00EA4D57" w:rsidRDefault="00EA4D57">
            <w:pPr>
              <w:pStyle w:val="ConsPlusNormal"/>
            </w:pPr>
            <w:r>
              <w:t>по годам реализации</w:t>
            </w:r>
          </w:p>
        </w:tc>
        <w:tc>
          <w:tcPr>
            <w:tcW w:w="1849" w:type="dxa"/>
            <w:vMerge w:val="restart"/>
          </w:tcPr>
          <w:p w:rsidR="00EA4D57" w:rsidRDefault="00EA4D57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4576" w:type="dxa"/>
            <w:gridSpan w:val="4"/>
          </w:tcPr>
          <w:p w:rsidR="00EA4D57" w:rsidRDefault="00EA4D5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A4D57">
        <w:tc>
          <w:tcPr>
            <w:tcW w:w="3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268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4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EA4D57" w:rsidRDefault="00EA4D57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44" w:type="dxa"/>
          </w:tcPr>
          <w:p w:rsidR="00EA4D57" w:rsidRDefault="00EA4D57">
            <w:pPr>
              <w:pStyle w:val="ConsPlusNormal"/>
              <w:jc w:val="center"/>
            </w:pPr>
            <w:r>
              <w:t>2026 год</w:t>
            </w:r>
          </w:p>
        </w:tc>
      </w:tr>
      <w:tr w:rsidR="00EA4D57">
        <w:tc>
          <w:tcPr>
            <w:tcW w:w="3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268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49" w:type="dxa"/>
          </w:tcPr>
          <w:p w:rsidR="00EA4D57" w:rsidRDefault="00EA4D5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29781,100</w:t>
            </w:r>
          </w:p>
        </w:tc>
        <w:tc>
          <w:tcPr>
            <w:tcW w:w="1144" w:type="dxa"/>
          </w:tcPr>
          <w:p w:rsidR="00EA4D57" w:rsidRDefault="00EA4D57">
            <w:pPr>
              <w:pStyle w:val="ConsPlusNormal"/>
              <w:jc w:val="center"/>
            </w:pPr>
            <w:r>
              <w:t>29781,100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</w:tr>
    </w:tbl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 xml:space="preserve">2.17.3. в </w:t>
      </w:r>
      <w:hyperlink r:id="rId40">
        <w:r>
          <w:rPr>
            <w:color w:val="0000FF"/>
          </w:rPr>
          <w:t>таблице 3 строку 14</w:t>
        </w:r>
      </w:hyperlink>
      <w:r>
        <w:t xml:space="preserve"> изложить в следующей редакции:</w:t>
      </w:r>
    </w:p>
    <w:p w:rsidR="00EA4D57" w:rsidRDefault="00EA4D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268"/>
        <w:gridCol w:w="1849"/>
        <w:gridCol w:w="1384"/>
        <w:gridCol w:w="1144"/>
        <w:gridCol w:w="904"/>
        <w:gridCol w:w="1144"/>
      </w:tblGrid>
      <w:tr w:rsidR="00EA4D57">
        <w:tc>
          <w:tcPr>
            <w:tcW w:w="364" w:type="dxa"/>
            <w:vMerge w:val="restart"/>
          </w:tcPr>
          <w:p w:rsidR="00EA4D57" w:rsidRDefault="00EA4D57">
            <w:pPr>
              <w:pStyle w:val="ConsPlusNormal"/>
            </w:pPr>
            <w:r>
              <w:t>14</w:t>
            </w:r>
          </w:p>
        </w:tc>
        <w:tc>
          <w:tcPr>
            <w:tcW w:w="2268" w:type="dxa"/>
            <w:vMerge w:val="restart"/>
          </w:tcPr>
          <w:p w:rsidR="00EA4D57" w:rsidRDefault="00EA4D57">
            <w:pPr>
              <w:pStyle w:val="ConsPlusNormal"/>
            </w:pPr>
            <w:r>
              <w:t>Объемы и источники финансирования осуществления капитальных вложений в объект</w:t>
            </w:r>
          </w:p>
          <w:p w:rsidR="00EA4D57" w:rsidRDefault="00EA4D57">
            <w:pPr>
              <w:pStyle w:val="ConsPlusNormal"/>
            </w:pPr>
            <w:r>
              <w:t>по годам реализации</w:t>
            </w:r>
          </w:p>
        </w:tc>
        <w:tc>
          <w:tcPr>
            <w:tcW w:w="1849" w:type="dxa"/>
            <w:vMerge w:val="restart"/>
          </w:tcPr>
          <w:p w:rsidR="00EA4D57" w:rsidRDefault="00EA4D57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4576" w:type="dxa"/>
            <w:gridSpan w:val="4"/>
          </w:tcPr>
          <w:p w:rsidR="00EA4D57" w:rsidRDefault="00EA4D5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A4D57">
        <w:tc>
          <w:tcPr>
            <w:tcW w:w="3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268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4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EA4D57" w:rsidRDefault="00EA4D57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44" w:type="dxa"/>
          </w:tcPr>
          <w:p w:rsidR="00EA4D57" w:rsidRDefault="00EA4D57">
            <w:pPr>
              <w:pStyle w:val="ConsPlusNormal"/>
              <w:jc w:val="center"/>
            </w:pPr>
            <w:r>
              <w:t>2026 год</w:t>
            </w:r>
          </w:p>
        </w:tc>
      </w:tr>
      <w:tr w:rsidR="00EA4D57">
        <w:tc>
          <w:tcPr>
            <w:tcW w:w="36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268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49" w:type="dxa"/>
          </w:tcPr>
          <w:p w:rsidR="00EA4D57" w:rsidRDefault="00EA4D5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A4D57" w:rsidRDefault="00EA4D57">
            <w:pPr>
              <w:pStyle w:val="ConsPlusNormal"/>
              <w:jc w:val="center"/>
            </w:pPr>
            <w:r>
              <w:t>29781,000</w:t>
            </w:r>
          </w:p>
        </w:tc>
        <w:tc>
          <w:tcPr>
            <w:tcW w:w="1144" w:type="dxa"/>
          </w:tcPr>
          <w:p w:rsidR="00EA4D57" w:rsidRDefault="00EA4D57">
            <w:pPr>
              <w:pStyle w:val="ConsPlusNormal"/>
              <w:jc w:val="center"/>
            </w:pPr>
            <w:r>
              <w:t>29781,000</w:t>
            </w:r>
          </w:p>
        </w:tc>
        <w:tc>
          <w:tcPr>
            <w:tcW w:w="9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</w:tr>
    </w:tbl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 xml:space="preserve">3. В разделе "Система программных мероприятий подпрограммы 1.2 "Повышение уровня межэтнического и межконфессионального взаимопонимания" муниципальной программы "Общественное согласие" </w:t>
      </w:r>
      <w:hyperlink r:id="rId41">
        <w:r>
          <w:rPr>
            <w:color w:val="0000FF"/>
          </w:rPr>
          <w:t>строку 1.2.1.1.2.3</w:t>
        </w:r>
      </w:hyperlink>
      <w:r>
        <w:t xml:space="preserve"> изложить в следующей редакции:</w:t>
      </w:r>
    </w:p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sectPr w:rsidR="00EA4D57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68"/>
        <w:gridCol w:w="409"/>
        <w:gridCol w:w="340"/>
        <w:gridCol w:w="340"/>
        <w:gridCol w:w="340"/>
        <w:gridCol w:w="340"/>
        <w:gridCol w:w="340"/>
        <w:gridCol w:w="1531"/>
        <w:gridCol w:w="1684"/>
        <w:gridCol w:w="1024"/>
        <w:gridCol w:w="1024"/>
        <w:gridCol w:w="1024"/>
        <w:gridCol w:w="1024"/>
        <w:gridCol w:w="1024"/>
      </w:tblGrid>
      <w:tr w:rsidR="00EA4D57">
        <w:tc>
          <w:tcPr>
            <w:tcW w:w="1144" w:type="dxa"/>
            <w:vMerge w:val="restart"/>
          </w:tcPr>
          <w:p w:rsidR="00EA4D57" w:rsidRDefault="00EA4D57">
            <w:pPr>
              <w:pStyle w:val="ConsPlusNormal"/>
            </w:pPr>
            <w:r>
              <w:lastRenderedPageBreak/>
              <w:t>1.2.1.1.2.3</w:t>
            </w:r>
          </w:p>
        </w:tc>
        <w:tc>
          <w:tcPr>
            <w:tcW w:w="2268" w:type="dxa"/>
            <w:vMerge w:val="restart"/>
          </w:tcPr>
          <w:p w:rsidR="00EA4D57" w:rsidRDefault="00EA4D57">
            <w:pPr>
              <w:pStyle w:val="ConsPlusNormal"/>
            </w:pPr>
            <w:r>
              <w:t>Количество мероприятий, проведенных по инициативе религиозных общественных организаций и объединений</w:t>
            </w:r>
          </w:p>
        </w:tc>
        <w:tc>
          <w:tcPr>
            <w:tcW w:w="409" w:type="dxa"/>
            <w:vMerge w:val="restart"/>
          </w:tcPr>
          <w:p w:rsidR="00EA4D57" w:rsidRDefault="00EA4D57">
            <w:pPr>
              <w:pStyle w:val="ConsPlusNormal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40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40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40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40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31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EA4D57" w:rsidRDefault="00EA4D57">
            <w:pPr>
              <w:pStyle w:val="ConsPlusNormal"/>
              <w:jc w:val="center"/>
            </w:pPr>
            <w:r>
              <w:t>740,000</w:t>
            </w:r>
          </w:p>
        </w:tc>
        <w:tc>
          <w:tcPr>
            <w:tcW w:w="1024" w:type="dxa"/>
          </w:tcPr>
          <w:p w:rsidR="00EA4D57" w:rsidRDefault="00EA4D57">
            <w:pPr>
              <w:pStyle w:val="ConsPlusNormal"/>
              <w:jc w:val="center"/>
            </w:pPr>
            <w:r>
              <w:t>840,000</w:t>
            </w:r>
          </w:p>
        </w:tc>
        <w:tc>
          <w:tcPr>
            <w:tcW w:w="1024" w:type="dxa"/>
          </w:tcPr>
          <w:p w:rsidR="00EA4D57" w:rsidRDefault="00EA4D57">
            <w:pPr>
              <w:pStyle w:val="ConsPlusNormal"/>
              <w:jc w:val="center"/>
            </w:pPr>
            <w:r>
              <w:t>1094,000</w:t>
            </w:r>
          </w:p>
        </w:tc>
        <w:tc>
          <w:tcPr>
            <w:tcW w:w="1024" w:type="dxa"/>
          </w:tcPr>
          <w:p w:rsidR="00EA4D57" w:rsidRDefault="00EA4D57">
            <w:pPr>
              <w:pStyle w:val="ConsPlusNormal"/>
              <w:jc w:val="center"/>
            </w:pPr>
            <w:r>
              <w:t>840,000</w:t>
            </w:r>
          </w:p>
        </w:tc>
        <w:tc>
          <w:tcPr>
            <w:tcW w:w="1024" w:type="dxa"/>
          </w:tcPr>
          <w:p w:rsidR="00EA4D57" w:rsidRDefault="00EA4D57">
            <w:pPr>
              <w:pStyle w:val="ConsPlusNormal"/>
              <w:jc w:val="center"/>
            </w:pPr>
            <w:r>
              <w:t>840,000</w:t>
            </w:r>
          </w:p>
        </w:tc>
      </w:tr>
      <w:tr w:rsidR="00EA4D57">
        <w:tc>
          <w:tcPr>
            <w:tcW w:w="114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268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340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340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340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340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340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53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24" w:type="dxa"/>
          </w:tcPr>
          <w:p w:rsidR="00EA4D57" w:rsidRDefault="00EA4D57">
            <w:pPr>
              <w:pStyle w:val="ConsPlusNormal"/>
              <w:jc w:val="center"/>
            </w:pPr>
            <w:r>
              <w:t>222,000</w:t>
            </w:r>
          </w:p>
        </w:tc>
        <w:tc>
          <w:tcPr>
            <w:tcW w:w="1024" w:type="dxa"/>
          </w:tcPr>
          <w:p w:rsidR="00EA4D57" w:rsidRDefault="00EA4D57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024" w:type="dxa"/>
          </w:tcPr>
          <w:p w:rsidR="00EA4D57" w:rsidRDefault="00EA4D57">
            <w:pPr>
              <w:pStyle w:val="ConsPlusNormal"/>
              <w:jc w:val="center"/>
            </w:pPr>
            <w:r>
              <w:t>328,200</w:t>
            </w:r>
          </w:p>
        </w:tc>
        <w:tc>
          <w:tcPr>
            <w:tcW w:w="1024" w:type="dxa"/>
          </w:tcPr>
          <w:p w:rsidR="00EA4D57" w:rsidRDefault="00EA4D57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024" w:type="dxa"/>
          </w:tcPr>
          <w:p w:rsidR="00EA4D57" w:rsidRDefault="00EA4D57">
            <w:pPr>
              <w:pStyle w:val="ConsPlusNormal"/>
              <w:jc w:val="center"/>
            </w:pPr>
            <w:r>
              <w:t>252,000</w:t>
            </w:r>
          </w:p>
        </w:tc>
      </w:tr>
      <w:tr w:rsidR="00EA4D57">
        <w:tc>
          <w:tcPr>
            <w:tcW w:w="114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268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</w:tcPr>
          <w:p w:rsidR="00EA4D57" w:rsidRDefault="00EA4D57">
            <w:pPr>
              <w:pStyle w:val="ConsPlusNormal"/>
            </w:pPr>
            <w:r>
              <w:t>ед.</w:t>
            </w:r>
          </w:p>
        </w:tc>
        <w:tc>
          <w:tcPr>
            <w:tcW w:w="340" w:type="dxa"/>
          </w:tcPr>
          <w:p w:rsidR="00EA4D57" w:rsidRDefault="00EA4D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</w:tcPr>
          <w:p w:rsidR="00EA4D57" w:rsidRDefault="00EA4D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</w:tcPr>
          <w:p w:rsidR="00EA4D57" w:rsidRDefault="00EA4D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</w:tcPr>
          <w:p w:rsidR="00EA4D57" w:rsidRDefault="00EA4D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</w:tcPr>
          <w:p w:rsidR="00EA4D57" w:rsidRDefault="00EA4D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EA4D57" w:rsidRDefault="00EA4D57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EA4D57" w:rsidRDefault="00EA4D57">
            <w:pPr>
              <w:pStyle w:val="ConsPlusNormal"/>
              <w:jc w:val="center"/>
            </w:pPr>
            <w:r>
              <w:t>740,000</w:t>
            </w:r>
          </w:p>
        </w:tc>
        <w:tc>
          <w:tcPr>
            <w:tcW w:w="1024" w:type="dxa"/>
          </w:tcPr>
          <w:p w:rsidR="00EA4D57" w:rsidRDefault="00EA4D57">
            <w:pPr>
              <w:pStyle w:val="ConsPlusNormal"/>
              <w:jc w:val="center"/>
            </w:pPr>
            <w:r>
              <w:t>740,000</w:t>
            </w:r>
          </w:p>
        </w:tc>
        <w:tc>
          <w:tcPr>
            <w:tcW w:w="1024" w:type="dxa"/>
          </w:tcPr>
          <w:p w:rsidR="00EA4D57" w:rsidRDefault="00EA4D57">
            <w:pPr>
              <w:pStyle w:val="ConsPlusNormal"/>
              <w:jc w:val="center"/>
            </w:pPr>
            <w:r>
              <w:t>740,000</w:t>
            </w:r>
          </w:p>
        </w:tc>
        <w:tc>
          <w:tcPr>
            <w:tcW w:w="1024" w:type="dxa"/>
          </w:tcPr>
          <w:p w:rsidR="00EA4D57" w:rsidRDefault="00EA4D57">
            <w:pPr>
              <w:pStyle w:val="ConsPlusNormal"/>
              <w:jc w:val="center"/>
            </w:pPr>
            <w:r>
              <w:t>740,000</w:t>
            </w:r>
          </w:p>
        </w:tc>
        <w:tc>
          <w:tcPr>
            <w:tcW w:w="1024" w:type="dxa"/>
          </w:tcPr>
          <w:p w:rsidR="00EA4D57" w:rsidRDefault="00EA4D57">
            <w:pPr>
              <w:pStyle w:val="ConsPlusNormal"/>
              <w:jc w:val="center"/>
            </w:pPr>
            <w:r>
              <w:t>740,000</w:t>
            </w:r>
          </w:p>
        </w:tc>
      </w:tr>
      <w:tr w:rsidR="00EA4D57">
        <w:tc>
          <w:tcPr>
            <w:tcW w:w="114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268" w:type="dxa"/>
            <w:vMerge w:val="restart"/>
          </w:tcPr>
          <w:p w:rsidR="00EA4D57" w:rsidRDefault="00EA4D57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  <w:vMerge w:val="restart"/>
          </w:tcPr>
          <w:p w:rsidR="00EA4D57" w:rsidRDefault="00EA4D57">
            <w:pPr>
              <w:pStyle w:val="ConsPlusNormal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0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0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40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0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31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EA4D57" w:rsidRDefault="00EA4D57">
            <w:pPr>
              <w:pStyle w:val="ConsPlusNormal"/>
              <w:jc w:val="center"/>
            </w:pPr>
            <w:r>
              <w:t>1480,000</w:t>
            </w:r>
          </w:p>
        </w:tc>
        <w:tc>
          <w:tcPr>
            <w:tcW w:w="1024" w:type="dxa"/>
          </w:tcPr>
          <w:p w:rsidR="00EA4D57" w:rsidRDefault="00EA4D57">
            <w:pPr>
              <w:pStyle w:val="ConsPlusNormal"/>
              <w:jc w:val="center"/>
            </w:pPr>
            <w:r>
              <w:t>1580,000</w:t>
            </w:r>
          </w:p>
        </w:tc>
        <w:tc>
          <w:tcPr>
            <w:tcW w:w="1024" w:type="dxa"/>
          </w:tcPr>
          <w:p w:rsidR="00EA4D57" w:rsidRDefault="00EA4D57">
            <w:pPr>
              <w:pStyle w:val="ConsPlusNormal"/>
              <w:jc w:val="center"/>
            </w:pPr>
            <w:r>
              <w:t>1834,000</w:t>
            </w:r>
          </w:p>
        </w:tc>
        <w:tc>
          <w:tcPr>
            <w:tcW w:w="1024" w:type="dxa"/>
          </w:tcPr>
          <w:p w:rsidR="00EA4D57" w:rsidRDefault="00EA4D57">
            <w:pPr>
              <w:pStyle w:val="ConsPlusNormal"/>
              <w:jc w:val="center"/>
            </w:pPr>
            <w:r>
              <w:t>1580,000</w:t>
            </w:r>
          </w:p>
        </w:tc>
        <w:tc>
          <w:tcPr>
            <w:tcW w:w="1024" w:type="dxa"/>
          </w:tcPr>
          <w:p w:rsidR="00EA4D57" w:rsidRDefault="00EA4D57">
            <w:pPr>
              <w:pStyle w:val="ConsPlusNormal"/>
              <w:jc w:val="center"/>
            </w:pPr>
            <w:r>
              <w:t>1580,000</w:t>
            </w:r>
          </w:p>
        </w:tc>
      </w:tr>
      <w:tr w:rsidR="00EA4D57">
        <w:tc>
          <w:tcPr>
            <w:tcW w:w="114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268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0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340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340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340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340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340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531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24" w:type="dxa"/>
          </w:tcPr>
          <w:p w:rsidR="00EA4D57" w:rsidRDefault="00EA4D57">
            <w:pPr>
              <w:pStyle w:val="ConsPlusNormal"/>
              <w:jc w:val="center"/>
            </w:pPr>
            <w:r>
              <w:t>222,000</w:t>
            </w:r>
          </w:p>
        </w:tc>
        <w:tc>
          <w:tcPr>
            <w:tcW w:w="1024" w:type="dxa"/>
          </w:tcPr>
          <w:p w:rsidR="00EA4D57" w:rsidRDefault="00EA4D57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024" w:type="dxa"/>
          </w:tcPr>
          <w:p w:rsidR="00EA4D57" w:rsidRDefault="00EA4D57">
            <w:pPr>
              <w:pStyle w:val="ConsPlusNormal"/>
              <w:jc w:val="center"/>
            </w:pPr>
            <w:r>
              <w:t>328,200</w:t>
            </w:r>
          </w:p>
        </w:tc>
        <w:tc>
          <w:tcPr>
            <w:tcW w:w="1024" w:type="dxa"/>
          </w:tcPr>
          <w:p w:rsidR="00EA4D57" w:rsidRDefault="00EA4D57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024" w:type="dxa"/>
          </w:tcPr>
          <w:p w:rsidR="00EA4D57" w:rsidRDefault="00EA4D57">
            <w:pPr>
              <w:pStyle w:val="ConsPlusNormal"/>
              <w:jc w:val="center"/>
            </w:pPr>
            <w:r>
              <w:t>252,000</w:t>
            </w:r>
          </w:p>
        </w:tc>
      </w:tr>
    </w:tbl>
    <w:p w:rsidR="00EA4D57" w:rsidRDefault="00EA4D57">
      <w:pPr>
        <w:pStyle w:val="ConsPlusNormal"/>
        <w:sectPr w:rsidR="00EA4D5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 xml:space="preserve">4. В </w:t>
      </w:r>
      <w:hyperlink r:id="rId42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"Общественное согласие":</w:t>
      </w:r>
    </w:p>
    <w:p w:rsidR="00EA4D57" w:rsidRDefault="00EA4D57">
      <w:pPr>
        <w:pStyle w:val="ConsPlusNormal"/>
        <w:spacing w:before="220"/>
        <w:ind w:firstLine="540"/>
        <w:jc w:val="both"/>
      </w:pPr>
      <w:r>
        <w:t xml:space="preserve">4.1. </w:t>
      </w:r>
      <w:hyperlink r:id="rId43">
        <w:r>
          <w:rPr>
            <w:color w:val="0000FF"/>
          </w:rPr>
          <w:t>строку 1.1.1</w:t>
        </w:r>
      </w:hyperlink>
      <w:r>
        <w:t xml:space="preserve"> изложить в следующей редакции:</w:t>
      </w:r>
    </w:p>
    <w:p w:rsidR="00EA4D57" w:rsidRDefault="00EA4D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4932"/>
        <w:gridCol w:w="521"/>
        <w:gridCol w:w="604"/>
        <w:gridCol w:w="604"/>
        <w:gridCol w:w="604"/>
        <w:gridCol w:w="604"/>
        <w:gridCol w:w="604"/>
      </w:tblGrid>
      <w:tr w:rsidR="00EA4D57">
        <w:tc>
          <w:tcPr>
            <w:tcW w:w="6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73" w:type="dxa"/>
            <w:gridSpan w:val="7"/>
          </w:tcPr>
          <w:p w:rsidR="00EA4D57" w:rsidRDefault="00EA4D57">
            <w:pPr>
              <w:pStyle w:val="ConsPlusNormal"/>
              <w:jc w:val="both"/>
            </w:pPr>
            <w:r>
              <w:t>Задача. Оказание поддержки СО НКО в реализации социальных проектов</w:t>
            </w:r>
          </w:p>
        </w:tc>
      </w:tr>
      <w:tr w:rsidR="00EA4D57">
        <w:tc>
          <w:tcPr>
            <w:tcW w:w="6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932" w:type="dxa"/>
          </w:tcPr>
          <w:p w:rsidR="00EA4D57" w:rsidRDefault="00EA4D57">
            <w:pPr>
              <w:pStyle w:val="ConsPlusNormal"/>
              <w:jc w:val="both"/>
            </w:pPr>
            <w:r>
              <w:t>Количество СО НКО, внесенных в реестр СО НКО - получателей поддержки</w:t>
            </w:r>
          </w:p>
        </w:tc>
        <w:tc>
          <w:tcPr>
            <w:tcW w:w="521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320</w:t>
            </w:r>
          </w:p>
        </w:tc>
      </w:tr>
      <w:tr w:rsidR="00EA4D57">
        <w:tc>
          <w:tcPr>
            <w:tcW w:w="6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932" w:type="dxa"/>
          </w:tcPr>
          <w:p w:rsidR="00EA4D57" w:rsidRDefault="00EA4D57">
            <w:pPr>
              <w:pStyle w:val="ConsPlusNormal"/>
              <w:jc w:val="both"/>
            </w:pPr>
            <w:r>
              <w:t>Количество мероприятий, направленных на патриотическое, в том числе военно-патриотическое, воспитание граждан города Перми</w:t>
            </w:r>
          </w:p>
        </w:tc>
        <w:tc>
          <w:tcPr>
            <w:tcW w:w="521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677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680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679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678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678</w:t>
            </w:r>
          </w:p>
        </w:tc>
      </w:tr>
      <w:tr w:rsidR="00EA4D57">
        <w:tc>
          <w:tcPr>
            <w:tcW w:w="6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932" w:type="dxa"/>
          </w:tcPr>
          <w:p w:rsidR="00EA4D57" w:rsidRDefault="00EA4D57">
            <w:pPr>
              <w:pStyle w:val="ConsPlusNormal"/>
              <w:jc w:val="both"/>
            </w:pPr>
            <w:r>
              <w:t>Количество реализованных проектов СО НКО, получивших поддержку на конкурсной основе</w:t>
            </w:r>
          </w:p>
        </w:tc>
        <w:tc>
          <w:tcPr>
            <w:tcW w:w="521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146</w:t>
            </w:r>
          </w:p>
        </w:tc>
      </w:tr>
      <w:tr w:rsidR="00EA4D57">
        <w:tc>
          <w:tcPr>
            <w:tcW w:w="6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932" w:type="dxa"/>
          </w:tcPr>
          <w:p w:rsidR="00EA4D57" w:rsidRDefault="00EA4D57">
            <w:pPr>
              <w:pStyle w:val="ConsPlusNormal"/>
              <w:jc w:val="both"/>
            </w:pPr>
            <w:r>
              <w:t>Доля средств, израсходованных на поддержку проектов СО НКО на конкурсной основе, от общего объема финансирования программы за счет средств бюджета города Перми</w:t>
            </w:r>
          </w:p>
        </w:tc>
        <w:tc>
          <w:tcPr>
            <w:tcW w:w="521" w:type="dxa"/>
          </w:tcPr>
          <w:p w:rsidR="00EA4D57" w:rsidRDefault="00EA4D5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24,6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28,3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20,9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28,4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28,0</w:t>
            </w:r>
          </w:p>
        </w:tc>
      </w:tr>
      <w:tr w:rsidR="00EA4D57">
        <w:tc>
          <w:tcPr>
            <w:tcW w:w="6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932" w:type="dxa"/>
          </w:tcPr>
          <w:p w:rsidR="00EA4D57" w:rsidRDefault="00EA4D57">
            <w:pPr>
              <w:pStyle w:val="ConsPlusNormal"/>
              <w:jc w:val="both"/>
            </w:pPr>
            <w:r>
              <w:t>Доля средств, привлеченных СО НКО из внебюджетных источников, от общего объема поддержки СО НКО на конкурсной основе</w:t>
            </w:r>
          </w:p>
        </w:tc>
        <w:tc>
          <w:tcPr>
            <w:tcW w:w="521" w:type="dxa"/>
          </w:tcPr>
          <w:p w:rsidR="00EA4D57" w:rsidRDefault="00EA4D5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19,9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18,3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18,7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18,8</w:t>
            </w:r>
          </w:p>
        </w:tc>
      </w:tr>
      <w:tr w:rsidR="00EA4D57">
        <w:tc>
          <w:tcPr>
            <w:tcW w:w="6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932" w:type="dxa"/>
          </w:tcPr>
          <w:p w:rsidR="00EA4D57" w:rsidRDefault="00EA4D57">
            <w:pPr>
              <w:pStyle w:val="ConsPlusNormal"/>
              <w:jc w:val="both"/>
            </w:pPr>
            <w:r>
              <w:t>Доля СО НКО, впервые участвующих в конкурсах социально значимых проектов, от общего числа участников конкурсов</w:t>
            </w:r>
          </w:p>
        </w:tc>
        <w:tc>
          <w:tcPr>
            <w:tcW w:w="521" w:type="dxa"/>
          </w:tcPr>
          <w:p w:rsidR="00EA4D57" w:rsidRDefault="00EA4D5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16,9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14,8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6,1</w:t>
            </w:r>
          </w:p>
        </w:tc>
      </w:tr>
    </w:tbl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 xml:space="preserve">4.2. </w:t>
      </w:r>
      <w:hyperlink r:id="rId44">
        <w:r>
          <w:rPr>
            <w:color w:val="0000FF"/>
          </w:rPr>
          <w:t>строку 1.1.3</w:t>
        </w:r>
      </w:hyperlink>
      <w:r>
        <w:t xml:space="preserve"> изложить в следующей редакции:</w:t>
      </w:r>
    </w:p>
    <w:p w:rsidR="00EA4D57" w:rsidRDefault="00EA4D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4932"/>
        <w:gridCol w:w="521"/>
        <w:gridCol w:w="604"/>
        <w:gridCol w:w="604"/>
        <w:gridCol w:w="604"/>
        <w:gridCol w:w="604"/>
        <w:gridCol w:w="604"/>
      </w:tblGrid>
      <w:tr w:rsidR="00EA4D57">
        <w:tc>
          <w:tcPr>
            <w:tcW w:w="6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8473" w:type="dxa"/>
            <w:gridSpan w:val="7"/>
          </w:tcPr>
          <w:p w:rsidR="00EA4D57" w:rsidRDefault="00EA4D57">
            <w:pPr>
              <w:pStyle w:val="ConsPlusNormal"/>
            </w:pPr>
            <w:r>
              <w:t>Задача. Развитие общественных центров как площадки общественного участия населения города Перми и поддержки СО НКО в решении вопросов местного значения</w:t>
            </w:r>
          </w:p>
        </w:tc>
      </w:tr>
      <w:tr w:rsidR="00EA4D57">
        <w:tc>
          <w:tcPr>
            <w:tcW w:w="6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932" w:type="dxa"/>
          </w:tcPr>
          <w:p w:rsidR="00EA4D57" w:rsidRDefault="00EA4D57">
            <w:pPr>
              <w:pStyle w:val="ConsPlusNormal"/>
              <w:jc w:val="both"/>
            </w:pPr>
            <w:r>
              <w:t>Количество СО НКО, получающих имущественную поддержку на базе общественных центров</w:t>
            </w:r>
          </w:p>
        </w:tc>
        <w:tc>
          <w:tcPr>
            <w:tcW w:w="521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180</w:t>
            </w:r>
          </w:p>
        </w:tc>
      </w:tr>
      <w:tr w:rsidR="00EA4D57">
        <w:tc>
          <w:tcPr>
            <w:tcW w:w="6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932" w:type="dxa"/>
          </w:tcPr>
          <w:p w:rsidR="00EA4D57" w:rsidRDefault="00EA4D57">
            <w:pPr>
              <w:pStyle w:val="ConsPlusNormal"/>
              <w:jc w:val="both"/>
            </w:pPr>
            <w:r>
              <w:t>Доля исполнения мероприятий Плана использования помещений в общественном центре</w:t>
            </w:r>
          </w:p>
        </w:tc>
        <w:tc>
          <w:tcPr>
            <w:tcW w:w="521" w:type="dxa"/>
          </w:tcPr>
          <w:p w:rsidR="00EA4D57" w:rsidRDefault="00EA4D5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100</w:t>
            </w:r>
          </w:p>
        </w:tc>
      </w:tr>
      <w:tr w:rsidR="00EA4D57">
        <w:tc>
          <w:tcPr>
            <w:tcW w:w="6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932" w:type="dxa"/>
          </w:tcPr>
          <w:p w:rsidR="00EA4D57" w:rsidRDefault="00EA4D57">
            <w:pPr>
              <w:pStyle w:val="ConsPlusNormal"/>
              <w:jc w:val="both"/>
            </w:pPr>
            <w:r>
              <w:t>Количество мероприятий, реализованных на площадках общественных центров, направленных на решение вопросов местного значения</w:t>
            </w:r>
          </w:p>
        </w:tc>
        <w:tc>
          <w:tcPr>
            <w:tcW w:w="521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7750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7800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7850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7900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7950</w:t>
            </w:r>
          </w:p>
        </w:tc>
      </w:tr>
      <w:tr w:rsidR="00EA4D57">
        <w:tc>
          <w:tcPr>
            <w:tcW w:w="6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932" w:type="dxa"/>
          </w:tcPr>
          <w:p w:rsidR="00EA4D57" w:rsidRDefault="00EA4D57">
            <w:pPr>
              <w:pStyle w:val="ConsPlusNormal"/>
              <w:jc w:val="both"/>
            </w:pPr>
            <w:r>
              <w:t>Доля отремонтированных общественных центров от общего количества общественных центров</w:t>
            </w:r>
          </w:p>
        </w:tc>
        <w:tc>
          <w:tcPr>
            <w:tcW w:w="521" w:type="dxa"/>
          </w:tcPr>
          <w:p w:rsidR="00EA4D57" w:rsidRDefault="00EA4D5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62,2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63,0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71,4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68,8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75,0</w:t>
            </w:r>
          </w:p>
        </w:tc>
      </w:tr>
      <w:tr w:rsidR="00EA4D57">
        <w:tc>
          <w:tcPr>
            <w:tcW w:w="6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4932" w:type="dxa"/>
          </w:tcPr>
          <w:p w:rsidR="00EA4D57" w:rsidRDefault="00EA4D57">
            <w:pPr>
              <w:pStyle w:val="ConsPlusNormal"/>
              <w:jc w:val="both"/>
            </w:pPr>
            <w:r>
              <w:t>Количество построенных зданий под размещение общественных центров</w:t>
            </w:r>
          </w:p>
        </w:tc>
        <w:tc>
          <w:tcPr>
            <w:tcW w:w="521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</w:tr>
    </w:tbl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 xml:space="preserve">5. В </w:t>
      </w:r>
      <w:hyperlink r:id="rId45">
        <w:r>
          <w:rPr>
            <w:color w:val="0000FF"/>
          </w:rPr>
          <w:t>приложении 1</w:t>
        </w:r>
      </w:hyperlink>
      <w:r>
        <w:t>:</w:t>
      </w:r>
    </w:p>
    <w:p w:rsidR="00EA4D57" w:rsidRDefault="00EA4D57">
      <w:pPr>
        <w:pStyle w:val="ConsPlusNormal"/>
        <w:spacing w:before="220"/>
        <w:ind w:firstLine="540"/>
        <w:jc w:val="both"/>
      </w:pPr>
      <w:r>
        <w:lastRenderedPageBreak/>
        <w:t xml:space="preserve">5.1. </w:t>
      </w:r>
      <w:hyperlink r:id="rId46">
        <w:r>
          <w:rPr>
            <w:color w:val="0000FF"/>
          </w:rPr>
          <w:t>строки 1.1.1.1.1.8.1</w:t>
        </w:r>
      </w:hyperlink>
      <w:r>
        <w:t>-</w:t>
      </w:r>
      <w:hyperlink r:id="rId47">
        <w:r>
          <w:rPr>
            <w:color w:val="0000FF"/>
          </w:rPr>
          <w:t>1.1.1.1.1.8.7</w:t>
        </w:r>
      </w:hyperlink>
      <w:r>
        <w:t xml:space="preserve"> изложить в следующей редакции:</w:t>
      </w:r>
    </w:p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sectPr w:rsidR="00EA4D57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2314"/>
        <w:gridCol w:w="1814"/>
        <w:gridCol w:w="1204"/>
        <w:gridCol w:w="1204"/>
        <w:gridCol w:w="2098"/>
        <w:gridCol w:w="529"/>
        <w:gridCol w:w="784"/>
        <w:gridCol w:w="1684"/>
        <w:gridCol w:w="1417"/>
      </w:tblGrid>
      <w:tr w:rsidR="00EA4D57">
        <w:tc>
          <w:tcPr>
            <w:tcW w:w="144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lastRenderedPageBreak/>
              <w:t>1.1.1.1.1.8.1</w:t>
            </w:r>
          </w:p>
        </w:tc>
        <w:tc>
          <w:tcPr>
            <w:tcW w:w="2314" w:type="dxa"/>
            <w:vMerge w:val="restart"/>
          </w:tcPr>
          <w:p w:rsidR="00EA4D57" w:rsidRDefault="00EA4D57">
            <w:pPr>
              <w:pStyle w:val="ConsPlusNormal"/>
            </w:pPr>
            <w:r>
              <w:t>Проведение форума общественности Дзержинского района города Перми</w:t>
            </w:r>
          </w:p>
        </w:tc>
        <w:tc>
          <w:tcPr>
            <w:tcW w:w="181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2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98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529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100,000</w:t>
            </w:r>
          </w:p>
        </w:tc>
      </w:tr>
      <w:tr w:rsidR="00EA4D57">
        <w:tc>
          <w:tcPr>
            <w:tcW w:w="144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3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98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52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78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30,000</w:t>
            </w:r>
          </w:p>
        </w:tc>
      </w:tr>
      <w:tr w:rsidR="00EA4D57">
        <w:tc>
          <w:tcPr>
            <w:tcW w:w="144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3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98" w:type="dxa"/>
          </w:tcPr>
          <w:p w:rsidR="00EA4D57" w:rsidRDefault="00EA4D57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529" w:type="dxa"/>
          </w:tcPr>
          <w:p w:rsidR="00EA4D57" w:rsidRDefault="00EA4D5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84" w:type="dxa"/>
          </w:tcPr>
          <w:p w:rsidR="00EA4D57" w:rsidRDefault="00EA4D57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44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1.1.1.1.1.8.2</w:t>
            </w:r>
          </w:p>
        </w:tc>
        <w:tc>
          <w:tcPr>
            <w:tcW w:w="2314" w:type="dxa"/>
            <w:vMerge w:val="restart"/>
          </w:tcPr>
          <w:p w:rsidR="00EA4D57" w:rsidRDefault="00EA4D57">
            <w:pPr>
              <w:pStyle w:val="ConsPlusNormal"/>
            </w:pPr>
            <w:r>
              <w:t>Проведение форума общественности Индустриального района города Перми</w:t>
            </w:r>
          </w:p>
        </w:tc>
        <w:tc>
          <w:tcPr>
            <w:tcW w:w="181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2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98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529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100,000</w:t>
            </w:r>
          </w:p>
        </w:tc>
      </w:tr>
      <w:tr w:rsidR="00EA4D57">
        <w:tc>
          <w:tcPr>
            <w:tcW w:w="144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3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98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52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78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30,000</w:t>
            </w:r>
          </w:p>
        </w:tc>
      </w:tr>
      <w:tr w:rsidR="00EA4D57">
        <w:tc>
          <w:tcPr>
            <w:tcW w:w="144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3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98" w:type="dxa"/>
          </w:tcPr>
          <w:p w:rsidR="00EA4D57" w:rsidRDefault="00EA4D57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529" w:type="dxa"/>
          </w:tcPr>
          <w:p w:rsidR="00EA4D57" w:rsidRDefault="00EA4D5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84" w:type="dxa"/>
          </w:tcPr>
          <w:p w:rsidR="00EA4D57" w:rsidRDefault="00EA4D57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44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1.1.1.1.1.8.3</w:t>
            </w:r>
          </w:p>
        </w:tc>
        <w:tc>
          <w:tcPr>
            <w:tcW w:w="2314" w:type="dxa"/>
            <w:vMerge w:val="restart"/>
          </w:tcPr>
          <w:p w:rsidR="00EA4D57" w:rsidRDefault="00EA4D57">
            <w:pPr>
              <w:pStyle w:val="ConsPlusNormal"/>
            </w:pPr>
            <w:r>
              <w:t>Проведение форума общественности Кировского района города Перми</w:t>
            </w:r>
          </w:p>
        </w:tc>
        <w:tc>
          <w:tcPr>
            <w:tcW w:w="181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98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529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100,000</w:t>
            </w:r>
          </w:p>
        </w:tc>
      </w:tr>
      <w:tr w:rsidR="00EA4D57">
        <w:tc>
          <w:tcPr>
            <w:tcW w:w="144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3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98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52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78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30,000</w:t>
            </w:r>
          </w:p>
        </w:tc>
      </w:tr>
      <w:tr w:rsidR="00EA4D57">
        <w:tc>
          <w:tcPr>
            <w:tcW w:w="144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3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98" w:type="dxa"/>
          </w:tcPr>
          <w:p w:rsidR="00EA4D57" w:rsidRDefault="00EA4D57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529" w:type="dxa"/>
          </w:tcPr>
          <w:p w:rsidR="00EA4D57" w:rsidRDefault="00EA4D5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84" w:type="dxa"/>
          </w:tcPr>
          <w:p w:rsidR="00EA4D57" w:rsidRDefault="00EA4D57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44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1.1.1.1.1.8.4</w:t>
            </w:r>
          </w:p>
        </w:tc>
        <w:tc>
          <w:tcPr>
            <w:tcW w:w="2314" w:type="dxa"/>
            <w:vMerge w:val="restart"/>
          </w:tcPr>
          <w:p w:rsidR="00EA4D57" w:rsidRDefault="00EA4D57">
            <w:pPr>
              <w:pStyle w:val="ConsPlusNormal"/>
            </w:pPr>
            <w:r>
              <w:t>Проведение форума общественности Ленинского района города Перми</w:t>
            </w:r>
          </w:p>
        </w:tc>
        <w:tc>
          <w:tcPr>
            <w:tcW w:w="181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2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98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529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100,000</w:t>
            </w:r>
          </w:p>
        </w:tc>
      </w:tr>
      <w:tr w:rsidR="00EA4D57">
        <w:tc>
          <w:tcPr>
            <w:tcW w:w="144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3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98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52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78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30,000</w:t>
            </w:r>
          </w:p>
        </w:tc>
      </w:tr>
      <w:tr w:rsidR="00EA4D57">
        <w:tc>
          <w:tcPr>
            <w:tcW w:w="144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3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98" w:type="dxa"/>
          </w:tcPr>
          <w:p w:rsidR="00EA4D57" w:rsidRDefault="00EA4D57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529" w:type="dxa"/>
          </w:tcPr>
          <w:p w:rsidR="00EA4D57" w:rsidRDefault="00EA4D5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84" w:type="dxa"/>
          </w:tcPr>
          <w:p w:rsidR="00EA4D57" w:rsidRDefault="00EA4D57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44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lastRenderedPageBreak/>
              <w:t>1.1.1.1.1.8.5</w:t>
            </w:r>
          </w:p>
        </w:tc>
        <w:tc>
          <w:tcPr>
            <w:tcW w:w="2314" w:type="dxa"/>
            <w:vMerge w:val="restart"/>
          </w:tcPr>
          <w:p w:rsidR="00EA4D57" w:rsidRDefault="00EA4D57">
            <w:pPr>
              <w:pStyle w:val="ConsPlusNormal"/>
            </w:pPr>
            <w:r>
              <w:t>Проведение форума общественности Мотовилихинского района города Перми</w:t>
            </w:r>
          </w:p>
        </w:tc>
        <w:tc>
          <w:tcPr>
            <w:tcW w:w="181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98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529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100,000</w:t>
            </w:r>
          </w:p>
        </w:tc>
      </w:tr>
      <w:tr w:rsidR="00EA4D57">
        <w:tc>
          <w:tcPr>
            <w:tcW w:w="144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3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98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52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78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30,000</w:t>
            </w:r>
          </w:p>
        </w:tc>
      </w:tr>
      <w:tr w:rsidR="00EA4D57">
        <w:tc>
          <w:tcPr>
            <w:tcW w:w="144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3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98" w:type="dxa"/>
          </w:tcPr>
          <w:p w:rsidR="00EA4D57" w:rsidRDefault="00EA4D57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529" w:type="dxa"/>
          </w:tcPr>
          <w:p w:rsidR="00EA4D57" w:rsidRDefault="00EA4D5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84" w:type="dxa"/>
          </w:tcPr>
          <w:p w:rsidR="00EA4D57" w:rsidRDefault="00EA4D57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44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1.1.1.1.1.8.6</w:t>
            </w:r>
          </w:p>
        </w:tc>
        <w:tc>
          <w:tcPr>
            <w:tcW w:w="2314" w:type="dxa"/>
            <w:vMerge w:val="restart"/>
          </w:tcPr>
          <w:p w:rsidR="00EA4D57" w:rsidRDefault="00EA4D57">
            <w:pPr>
              <w:pStyle w:val="ConsPlusNormal"/>
            </w:pPr>
            <w:r>
              <w:t>Проведение форума общественности Орджоникидзевского района города Перми</w:t>
            </w:r>
          </w:p>
        </w:tc>
        <w:tc>
          <w:tcPr>
            <w:tcW w:w="181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98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529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100,000</w:t>
            </w:r>
          </w:p>
        </w:tc>
      </w:tr>
      <w:tr w:rsidR="00EA4D57">
        <w:tc>
          <w:tcPr>
            <w:tcW w:w="144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3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98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52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78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30,000</w:t>
            </w:r>
          </w:p>
        </w:tc>
      </w:tr>
      <w:tr w:rsidR="00EA4D57">
        <w:tc>
          <w:tcPr>
            <w:tcW w:w="144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3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98" w:type="dxa"/>
          </w:tcPr>
          <w:p w:rsidR="00EA4D57" w:rsidRDefault="00EA4D57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529" w:type="dxa"/>
          </w:tcPr>
          <w:p w:rsidR="00EA4D57" w:rsidRDefault="00EA4D5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84" w:type="dxa"/>
          </w:tcPr>
          <w:p w:rsidR="00EA4D57" w:rsidRDefault="00EA4D57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  <w:tr w:rsidR="00EA4D57">
        <w:tc>
          <w:tcPr>
            <w:tcW w:w="144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1.1.1.1.1.8.7</w:t>
            </w:r>
          </w:p>
        </w:tc>
        <w:tc>
          <w:tcPr>
            <w:tcW w:w="2314" w:type="dxa"/>
            <w:vMerge w:val="restart"/>
          </w:tcPr>
          <w:p w:rsidR="00EA4D57" w:rsidRDefault="00EA4D57">
            <w:pPr>
              <w:pStyle w:val="ConsPlusNormal"/>
            </w:pPr>
            <w:r>
              <w:t>Проведение форума общественности Свердловского района города Перми</w:t>
            </w:r>
          </w:p>
        </w:tc>
        <w:tc>
          <w:tcPr>
            <w:tcW w:w="181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2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98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529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100,000</w:t>
            </w:r>
          </w:p>
        </w:tc>
      </w:tr>
      <w:tr w:rsidR="00EA4D57">
        <w:tc>
          <w:tcPr>
            <w:tcW w:w="144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3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98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52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78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30,000</w:t>
            </w:r>
          </w:p>
        </w:tc>
      </w:tr>
      <w:tr w:rsidR="00EA4D57">
        <w:tc>
          <w:tcPr>
            <w:tcW w:w="144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3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98" w:type="dxa"/>
          </w:tcPr>
          <w:p w:rsidR="00EA4D57" w:rsidRDefault="00EA4D57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529" w:type="dxa"/>
          </w:tcPr>
          <w:p w:rsidR="00EA4D57" w:rsidRDefault="00EA4D5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84" w:type="dxa"/>
          </w:tcPr>
          <w:p w:rsidR="00EA4D57" w:rsidRDefault="00EA4D57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</w:tbl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 xml:space="preserve">5.2. после </w:t>
      </w:r>
      <w:hyperlink r:id="rId48">
        <w:r>
          <w:rPr>
            <w:color w:val="0000FF"/>
          </w:rPr>
          <w:t>строки 1.1.1.1.1.8.7</w:t>
        </w:r>
      </w:hyperlink>
      <w:r>
        <w:t xml:space="preserve"> дополнить строкой 1.1.1.1.1.8.8 следующего содержания:</w:t>
      </w:r>
    </w:p>
    <w:p w:rsidR="00EA4D57" w:rsidRDefault="00EA4D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2314"/>
        <w:gridCol w:w="1814"/>
        <w:gridCol w:w="1204"/>
        <w:gridCol w:w="1204"/>
        <w:gridCol w:w="2098"/>
        <w:gridCol w:w="529"/>
        <w:gridCol w:w="784"/>
        <w:gridCol w:w="1684"/>
        <w:gridCol w:w="1417"/>
      </w:tblGrid>
      <w:tr w:rsidR="00EA4D57">
        <w:tc>
          <w:tcPr>
            <w:tcW w:w="144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1.1.1.1.1.8.8</w:t>
            </w:r>
          </w:p>
        </w:tc>
        <w:tc>
          <w:tcPr>
            <w:tcW w:w="2314" w:type="dxa"/>
            <w:vMerge w:val="restart"/>
          </w:tcPr>
          <w:p w:rsidR="00EA4D57" w:rsidRDefault="00EA4D57">
            <w:pPr>
              <w:pStyle w:val="ConsPlusNormal"/>
            </w:pPr>
            <w:r>
              <w:t>Проведение форума общественности</w:t>
            </w:r>
          </w:p>
          <w:p w:rsidR="00EA4D57" w:rsidRDefault="00EA4D57">
            <w:pPr>
              <w:pStyle w:val="ConsPlusNormal"/>
            </w:pPr>
            <w:r>
              <w:t>поселка Новые Ляды города Перми</w:t>
            </w:r>
          </w:p>
        </w:tc>
        <w:tc>
          <w:tcPr>
            <w:tcW w:w="181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2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98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529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50,000</w:t>
            </w:r>
          </w:p>
        </w:tc>
      </w:tr>
      <w:tr w:rsidR="00EA4D57">
        <w:tc>
          <w:tcPr>
            <w:tcW w:w="144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3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98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52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78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15,000</w:t>
            </w:r>
          </w:p>
        </w:tc>
      </w:tr>
      <w:tr w:rsidR="00EA4D57">
        <w:tc>
          <w:tcPr>
            <w:tcW w:w="144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3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98" w:type="dxa"/>
          </w:tcPr>
          <w:p w:rsidR="00EA4D57" w:rsidRDefault="00EA4D57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529" w:type="dxa"/>
          </w:tcPr>
          <w:p w:rsidR="00EA4D57" w:rsidRDefault="00EA4D5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84" w:type="dxa"/>
          </w:tcPr>
          <w:p w:rsidR="00EA4D57" w:rsidRDefault="00EA4D57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0,0</w:t>
            </w:r>
          </w:p>
        </w:tc>
      </w:tr>
    </w:tbl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 xml:space="preserve">5.3. </w:t>
      </w:r>
      <w:hyperlink r:id="rId49">
        <w:r>
          <w:rPr>
            <w:color w:val="0000FF"/>
          </w:rPr>
          <w:t>строку</w:t>
        </w:r>
      </w:hyperlink>
      <w:r>
        <w:t xml:space="preserve"> "Итого по мероприятию 1.1.1.1.1, в том числе по источникам финансирования" изложить в следующей редакции:</w:t>
      </w:r>
    </w:p>
    <w:p w:rsidR="00EA4D57" w:rsidRDefault="00EA4D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95"/>
        <w:gridCol w:w="1684"/>
        <w:gridCol w:w="1417"/>
      </w:tblGrid>
      <w:tr w:rsidR="00EA4D57">
        <w:tc>
          <w:tcPr>
            <w:tcW w:w="11395" w:type="dxa"/>
            <w:vMerge w:val="restart"/>
          </w:tcPr>
          <w:p w:rsidR="00EA4D57" w:rsidRDefault="00EA4D57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4277,900</w:t>
            </w:r>
          </w:p>
        </w:tc>
      </w:tr>
      <w:tr w:rsidR="00EA4D57">
        <w:tc>
          <w:tcPr>
            <w:tcW w:w="11395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3765,800</w:t>
            </w:r>
          </w:p>
        </w:tc>
      </w:tr>
      <w:tr w:rsidR="00EA4D57">
        <w:tc>
          <w:tcPr>
            <w:tcW w:w="11395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512,100</w:t>
            </w:r>
          </w:p>
        </w:tc>
      </w:tr>
    </w:tbl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 xml:space="preserve">5.4. </w:t>
      </w:r>
      <w:hyperlink r:id="rId50">
        <w:r>
          <w:rPr>
            <w:color w:val="0000FF"/>
          </w:rPr>
          <w:t>строку 1.1.1.1.3.2</w:t>
        </w:r>
      </w:hyperlink>
      <w:r>
        <w:t xml:space="preserve"> признать утратившей силу;</w:t>
      </w:r>
    </w:p>
    <w:p w:rsidR="00EA4D57" w:rsidRDefault="00EA4D57">
      <w:pPr>
        <w:pStyle w:val="ConsPlusNormal"/>
        <w:spacing w:before="220"/>
        <w:ind w:firstLine="540"/>
        <w:jc w:val="both"/>
      </w:pPr>
      <w:r>
        <w:t xml:space="preserve">5.5. </w:t>
      </w:r>
      <w:hyperlink r:id="rId51">
        <w:r>
          <w:rPr>
            <w:color w:val="0000FF"/>
          </w:rPr>
          <w:t>строку</w:t>
        </w:r>
      </w:hyperlink>
      <w:r>
        <w:t xml:space="preserve"> "Итого по мероприятию 1.1.1.1.3, в том числе по источникам финансирования" изложить в следующей редакции:</w:t>
      </w:r>
    </w:p>
    <w:p w:rsidR="00EA4D57" w:rsidRDefault="00EA4D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95"/>
        <w:gridCol w:w="1684"/>
        <w:gridCol w:w="1417"/>
      </w:tblGrid>
      <w:tr w:rsidR="00EA4D57">
        <w:tc>
          <w:tcPr>
            <w:tcW w:w="11395" w:type="dxa"/>
            <w:vMerge w:val="restart"/>
          </w:tcPr>
          <w:p w:rsidR="00EA4D57" w:rsidRDefault="00EA4D57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42586,919</w:t>
            </w:r>
          </w:p>
        </w:tc>
      </w:tr>
      <w:tr w:rsidR="00EA4D57">
        <w:tc>
          <w:tcPr>
            <w:tcW w:w="11395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32380,700</w:t>
            </w:r>
          </w:p>
        </w:tc>
      </w:tr>
      <w:tr w:rsidR="00EA4D57">
        <w:tc>
          <w:tcPr>
            <w:tcW w:w="11395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10206,219</w:t>
            </w:r>
          </w:p>
        </w:tc>
      </w:tr>
    </w:tbl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 xml:space="preserve">5.6. </w:t>
      </w:r>
      <w:hyperlink r:id="rId52">
        <w:r>
          <w:rPr>
            <w:color w:val="0000FF"/>
          </w:rPr>
          <w:t>строку 1.1.1.1.5.10</w:t>
        </w:r>
      </w:hyperlink>
      <w:r>
        <w:t xml:space="preserve"> изложить в следующей редакции:</w:t>
      </w:r>
    </w:p>
    <w:p w:rsidR="00EA4D57" w:rsidRDefault="00EA4D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2314"/>
        <w:gridCol w:w="1814"/>
        <w:gridCol w:w="1204"/>
        <w:gridCol w:w="1204"/>
        <w:gridCol w:w="2098"/>
        <w:gridCol w:w="529"/>
        <w:gridCol w:w="784"/>
        <w:gridCol w:w="1684"/>
        <w:gridCol w:w="1417"/>
      </w:tblGrid>
      <w:tr w:rsidR="00EA4D57">
        <w:tc>
          <w:tcPr>
            <w:tcW w:w="144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1.1.1.1.5.10</w:t>
            </w:r>
          </w:p>
        </w:tc>
        <w:tc>
          <w:tcPr>
            <w:tcW w:w="2314" w:type="dxa"/>
            <w:vMerge w:val="restart"/>
          </w:tcPr>
          <w:p w:rsidR="00EA4D57" w:rsidRDefault="00EA4D57">
            <w:pPr>
              <w:pStyle w:val="ConsPlusNormal"/>
            </w:pPr>
            <w:r>
              <w:t xml:space="preserve">Организация участия в конкурсном отборе инициативных проектов на </w:t>
            </w:r>
            <w:r>
              <w:lastRenderedPageBreak/>
              <w:t>территории Свердловского района города Перми</w:t>
            </w:r>
          </w:p>
        </w:tc>
        <w:tc>
          <w:tcPr>
            <w:tcW w:w="181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lastRenderedPageBreak/>
              <w:t>АСР</w:t>
            </w:r>
          </w:p>
        </w:tc>
        <w:tc>
          <w:tcPr>
            <w:tcW w:w="12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01.02.2024</w:t>
            </w:r>
          </w:p>
        </w:tc>
        <w:tc>
          <w:tcPr>
            <w:tcW w:w="12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98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 xml:space="preserve">количество проектов, получивших поддержку в рамках </w:t>
            </w:r>
            <w:r>
              <w:lastRenderedPageBreak/>
              <w:t>реализации инициативных проектов на территории города Перми</w:t>
            </w:r>
          </w:p>
        </w:tc>
        <w:tc>
          <w:tcPr>
            <w:tcW w:w="529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11617,84242</w:t>
            </w:r>
          </w:p>
        </w:tc>
      </w:tr>
      <w:tr w:rsidR="00EA4D57">
        <w:tc>
          <w:tcPr>
            <w:tcW w:w="144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3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98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52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78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73,000</w:t>
            </w:r>
          </w:p>
        </w:tc>
      </w:tr>
      <w:tr w:rsidR="00EA4D57">
        <w:tc>
          <w:tcPr>
            <w:tcW w:w="144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3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98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52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78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2830,53775</w:t>
            </w:r>
          </w:p>
        </w:tc>
      </w:tr>
    </w:tbl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 xml:space="preserve">5.7. </w:t>
      </w:r>
      <w:hyperlink r:id="rId53">
        <w:r>
          <w:rPr>
            <w:color w:val="0000FF"/>
          </w:rPr>
          <w:t>строку 1.1.1.1.5.12</w:t>
        </w:r>
      </w:hyperlink>
      <w:r>
        <w:t xml:space="preserve"> изложить в следующей редакции:</w:t>
      </w:r>
    </w:p>
    <w:p w:rsidR="00EA4D57" w:rsidRDefault="00EA4D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2314"/>
        <w:gridCol w:w="1814"/>
        <w:gridCol w:w="1204"/>
        <w:gridCol w:w="1204"/>
        <w:gridCol w:w="2098"/>
        <w:gridCol w:w="529"/>
        <w:gridCol w:w="784"/>
        <w:gridCol w:w="1684"/>
        <w:gridCol w:w="1417"/>
      </w:tblGrid>
      <w:tr w:rsidR="00EA4D57">
        <w:tc>
          <w:tcPr>
            <w:tcW w:w="144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1.1.1.1.5.12</w:t>
            </w:r>
          </w:p>
        </w:tc>
        <w:tc>
          <w:tcPr>
            <w:tcW w:w="2314" w:type="dxa"/>
            <w:vMerge w:val="restart"/>
          </w:tcPr>
          <w:p w:rsidR="00EA4D57" w:rsidRDefault="00EA4D57">
            <w:pPr>
              <w:pStyle w:val="ConsPlusNormal"/>
            </w:pPr>
            <w:r>
              <w:t>Организация участия в конкурсном отборе инициативных проектов на территории Индустриального района города Перми</w:t>
            </w:r>
          </w:p>
        </w:tc>
        <w:tc>
          <w:tcPr>
            <w:tcW w:w="181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2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01.02.2024</w:t>
            </w:r>
          </w:p>
        </w:tc>
        <w:tc>
          <w:tcPr>
            <w:tcW w:w="12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98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529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3635,41391</w:t>
            </w:r>
          </w:p>
        </w:tc>
      </w:tr>
      <w:tr w:rsidR="00EA4D57">
        <w:tc>
          <w:tcPr>
            <w:tcW w:w="144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3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98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52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78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588,71132</w:t>
            </w:r>
          </w:p>
        </w:tc>
      </w:tr>
    </w:tbl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 xml:space="preserve">5.8. </w:t>
      </w:r>
      <w:hyperlink r:id="rId54">
        <w:r>
          <w:rPr>
            <w:color w:val="0000FF"/>
          </w:rPr>
          <w:t>строку 1.1.1.1.5.16</w:t>
        </w:r>
      </w:hyperlink>
      <w:r>
        <w:t xml:space="preserve"> изложить в следующей редакции:</w:t>
      </w:r>
    </w:p>
    <w:p w:rsidR="00EA4D57" w:rsidRDefault="00EA4D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2314"/>
        <w:gridCol w:w="1814"/>
        <w:gridCol w:w="1204"/>
        <w:gridCol w:w="1204"/>
        <w:gridCol w:w="2098"/>
        <w:gridCol w:w="529"/>
        <w:gridCol w:w="784"/>
        <w:gridCol w:w="1684"/>
        <w:gridCol w:w="1417"/>
      </w:tblGrid>
      <w:tr w:rsidR="00EA4D57">
        <w:tc>
          <w:tcPr>
            <w:tcW w:w="144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lastRenderedPageBreak/>
              <w:t>1.1.1.1.5.16</w:t>
            </w:r>
          </w:p>
        </w:tc>
        <w:tc>
          <w:tcPr>
            <w:tcW w:w="2314" w:type="dxa"/>
            <w:vMerge w:val="restart"/>
          </w:tcPr>
          <w:p w:rsidR="00EA4D57" w:rsidRDefault="00EA4D57">
            <w:pPr>
              <w:pStyle w:val="ConsPlusNormal"/>
            </w:pPr>
            <w:r>
              <w:t>Организация участия в конкурсном отборе инициативных проектов ДДиБ; муниципальные учреждения, подведомственные ДДиБ</w:t>
            </w:r>
          </w:p>
        </w:tc>
        <w:tc>
          <w:tcPr>
            <w:tcW w:w="181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ДДиБ; муниципальные учреждения, подведомственные ДДиБ</w:t>
            </w:r>
          </w:p>
        </w:tc>
        <w:tc>
          <w:tcPr>
            <w:tcW w:w="12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01.02.2024</w:t>
            </w:r>
          </w:p>
        </w:tc>
        <w:tc>
          <w:tcPr>
            <w:tcW w:w="12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98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529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6889,027</w:t>
            </w:r>
          </w:p>
        </w:tc>
      </w:tr>
      <w:tr w:rsidR="00EA4D57">
        <w:tc>
          <w:tcPr>
            <w:tcW w:w="144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3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98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52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78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259,949</w:t>
            </w:r>
          </w:p>
        </w:tc>
      </w:tr>
      <w:tr w:rsidR="00EA4D57">
        <w:tc>
          <w:tcPr>
            <w:tcW w:w="144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3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98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52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78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633,370</w:t>
            </w:r>
          </w:p>
        </w:tc>
      </w:tr>
    </w:tbl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>5.9. строки "</w:t>
      </w:r>
      <w:hyperlink r:id="rId55">
        <w:r>
          <w:rPr>
            <w:color w:val="0000FF"/>
          </w:rPr>
          <w:t>Итого</w:t>
        </w:r>
      </w:hyperlink>
      <w:r>
        <w:t xml:space="preserve"> по мероприятию 1.1.1.1.5, в том числе по источникам финансирования", "</w:t>
      </w:r>
      <w:hyperlink r:id="rId56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57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EA4D57" w:rsidRDefault="00EA4D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95"/>
        <w:gridCol w:w="1684"/>
        <w:gridCol w:w="1417"/>
      </w:tblGrid>
      <w:tr w:rsidR="00EA4D57">
        <w:tc>
          <w:tcPr>
            <w:tcW w:w="11395" w:type="dxa"/>
            <w:vMerge w:val="restart"/>
          </w:tcPr>
          <w:p w:rsidR="00EA4D57" w:rsidRDefault="00EA4D57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26857,043</w:t>
            </w:r>
          </w:p>
        </w:tc>
      </w:tr>
      <w:tr w:rsidR="00EA4D57">
        <w:tc>
          <w:tcPr>
            <w:tcW w:w="11395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26320,844</w:t>
            </w:r>
          </w:p>
        </w:tc>
      </w:tr>
      <w:tr w:rsidR="00EA4D57">
        <w:tc>
          <w:tcPr>
            <w:tcW w:w="11395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536,199</w:t>
            </w:r>
          </w:p>
        </w:tc>
      </w:tr>
      <w:tr w:rsidR="00EA4D57">
        <w:tc>
          <w:tcPr>
            <w:tcW w:w="11395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 xml:space="preserve">трудовое и (или) имущественное участие для </w:t>
            </w:r>
            <w:r>
              <w:lastRenderedPageBreak/>
              <w:t>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lastRenderedPageBreak/>
              <w:t>4665,95831</w:t>
            </w:r>
          </w:p>
        </w:tc>
      </w:tr>
      <w:tr w:rsidR="00EA4D57">
        <w:tc>
          <w:tcPr>
            <w:tcW w:w="11395" w:type="dxa"/>
            <w:vMerge w:val="restart"/>
          </w:tcPr>
          <w:p w:rsidR="00EA4D57" w:rsidRDefault="00EA4D57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89877,962</w:t>
            </w:r>
          </w:p>
        </w:tc>
      </w:tr>
      <w:tr w:rsidR="00EA4D57">
        <w:tc>
          <w:tcPr>
            <w:tcW w:w="11395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75456,744</w:t>
            </w:r>
          </w:p>
        </w:tc>
      </w:tr>
      <w:tr w:rsidR="00EA4D57">
        <w:tc>
          <w:tcPr>
            <w:tcW w:w="11395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3000,000</w:t>
            </w:r>
          </w:p>
        </w:tc>
      </w:tr>
      <w:tr w:rsidR="00EA4D57">
        <w:tc>
          <w:tcPr>
            <w:tcW w:w="11395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11421,218</w:t>
            </w:r>
          </w:p>
        </w:tc>
      </w:tr>
      <w:tr w:rsidR="00EA4D57">
        <w:tc>
          <w:tcPr>
            <w:tcW w:w="11395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4665,95831</w:t>
            </w:r>
          </w:p>
        </w:tc>
      </w:tr>
      <w:tr w:rsidR="00EA4D57">
        <w:tc>
          <w:tcPr>
            <w:tcW w:w="11395" w:type="dxa"/>
            <w:vMerge w:val="restart"/>
          </w:tcPr>
          <w:p w:rsidR="00EA4D57" w:rsidRDefault="00EA4D57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89877,962</w:t>
            </w:r>
          </w:p>
        </w:tc>
      </w:tr>
      <w:tr w:rsidR="00EA4D57">
        <w:tc>
          <w:tcPr>
            <w:tcW w:w="11395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75456,744</w:t>
            </w:r>
          </w:p>
        </w:tc>
      </w:tr>
      <w:tr w:rsidR="00EA4D57">
        <w:tc>
          <w:tcPr>
            <w:tcW w:w="11395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3000,000</w:t>
            </w:r>
          </w:p>
        </w:tc>
      </w:tr>
      <w:tr w:rsidR="00EA4D57">
        <w:tc>
          <w:tcPr>
            <w:tcW w:w="11395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11421,218</w:t>
            </w:r>
          </w:p>
        </w:tc>
      </w:tr>
      <w:tr w:rsidR="00EA4D57">
        <w:tc>
          <w:tcPr>
            <w:tcW w:w="11395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4665,95831</w:t>
            </w:r>
          </w:p>
        </w:tc>
      </w:tr>
    </w:tbl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 xml:space="preserve">5.10. </w:t>
      </w:r>
      <w:hyperlink r:id="rId58">
        <w:r>
          <w:rPr>
            <w:color w:val="0000FF"/>
          </w:rPr>
          <w:t>строку 1.1.3.1.1.1.6</w:t>
        </w:r>
      </w:hyperlink>
      <w:r>
        <w:t xml:space="preserve"> изложить в следующей редакции:</w:t>
      </w:r>
    </w:p>
    <w:p w:rsidR="00EA4D57" w:rsidRDefault="00EA4D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2314"/>
        <w:gridCol w:w="1814"/>
        <w:gridCol w:w="1204"/>
        <w:gridCol w:w="1204"/>
        <w:gridCol w:w="2098"/>
        <w:gridCol w:w="529"/>
        <w:gridCol w:w="784"/>
        <w:gridCol w:w="1684"/>
        <w:gridCol w:w="1417"/>
      </w:tblGrid>
      <w:tr w:rsidR="00EA4D57">
        <w:tc>
          <w:tcPr>
            <w:tcW w:w="144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1.1.3.1.1.1.6</w:t>
            </w:r>
          </w:p>
        </w:tc>
        <w:tc>
          <w:tcPr>
            <w:tcW w:w="2314" w:type="dxa"/>
            <w:vMerge w:val="restart"/>
          </w:tcPr>
          <w:p w:rsidR="00EA4D57" w:rsidRDefault="00EA4D57">
            <w:pPr>
              <w:pStyle w:val="ConsPlusNormal"/>
            </w:pPr>
            <w:r>
              <w:t>Содержание общественных центров Орджоникидзевского района города Перми</w:t>
            </w:r>
          </w:p>
        </w:tc>
        <w:tc>
          <w:tcPr>
            <w:tcW w:w="181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98" w:type="dxa"/>
          </w:tcPr>
          <w:p w:rsidR="00EA4D57" w:rsidRDefault="00EA4D57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52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A4D57" w:rsidRDefault="00EA4D5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8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7697,200</w:t>
            </w:r>
          </w:p>
        </w:tc>
      </w:tr>
      <w:tr w:rsidR="00EA4D57">
        <w:tc>
          <w:tcPr>
            <w:tcW w:w="144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3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98" w:type="dxa"/>
          </w:tcPr>
          <w:p w:rsidR="00EA4D57" w:rsidRDefault="00EA4D57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529" w:type="dxa"/>
          </w:tcPr>
          <w:p w:rsidR="00EA4D57" w:rsidRDefault="00EA4D5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784" w:type="dxa"/>
          </w:tcPr>
          <w:p w:rsidR="00EA4D57" w:rsidRDefault="00EA4D57">
            <w:pPr>
              <w:pStyle w:val="ConsPlusNormal"/>
              <w:jc w:val="center"/>
            </w:pPr>
            <w:r>
              <w:t>3296,1</w:t>
            </w:r>
          </w:p>
        </w:tc>
        <w:tc>
          <w:tcPr>
            <w:tcW w:w="168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417" w:type="dxa"/>
            <w:vMerge/>
          </w:tcPr>
          <w:p w:rsidR="00EA4D57" w:rsidRDefault="00EA4D57">
            <w:pPr>
              <w:pStyle w:val="ConsPlusNormal"/>
            </w:pPr>
          </w:p>
        </w:tc>
      </w:tr>
    </w:tbl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 xml:space="preserve">5.11. в </w:t>
      </w:r>
      <w:hyperlink r:id="rId59">
        <w:r>
          <w:rPr>
            <w:color w:val="0000FF"/>
          </w:rPr>
          <w:t>графе 10 строки 1.1.3.1.1.2.1</w:t>
        </w:r>
      </w:hyperlink>
      <w:r>
        <w:t xml:space="preserve"> цифры "599,900" заменить цифрами "1 079,451";</w:t>
      </w:r>
    </w:p>
    <w:p w:rsidR="00EA4D57" w:rsidRDefault="00EA4D5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EA4D5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4D57" w:rsidRDefault="00EA4D5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A4D57" w:rsidRDefault="00EA4D5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A4D57" w:rsidRDefault="00EA4D57">
            <w:pPr>
              <w:pStyle w:val="ConsPlusNormal"/>
              <w:jc w:val="both"/>
            </w:pPr>
            <w:r>
              <w:rPr>
                <w:color w:val="392C69"/>
              </w:rPr>
              <w:t xml:space="preserve">Действие п. 5.12 </w:t>
            </w:r>
            <w:hyperlink w:anchor="P13">
              <w:r>
                <w:rPr>
                  <w:color w:val="0000FF"/>
                </w:rPr>
                <w:t>распространяется</w:t>
              </w:r>
            </w:hyperlink>
            <w:r>
              <w:rPr>
                <w:color w:val="392C69"/>
              </w:rPr>
              <w:t xml:space="preserve"> на правоотношения, возникшие с 15.07.2024.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A4D57" w:rsidRDefault="00EA4D57">
            <w:pPr>
              <w:pStyle w:val="ConsPlusNormal"/>
            </w:pPr>
          </w:p>
        </w:tc>
      </w:tr>
    </w:tbl>
    <w:p w:rsidR="00EA4D57" w:rsidRDefault="00EA4D57">
      <w:pPr>
        <w:pStyle w:val="ConsPlusNormal"/>
        <w:spacing w:before="280"/>
        <w:ind w:firstLine="540"/>
        <w:jc w:val="both"/>
      </w:pPr>
      <w:bookmarkStart w:id="2" w:name="P2052"/>
      <w:bookmarkEnd w:id="2"/>
      <w:r>
        <w:t xml:space="preserve">5.12. в </w:t>
      </w:r>
      <w:hyperlink r:id="rId60">
        <w:r>
          <w:rPr>
            <w:color w:val="0000FF"/>
          </w:rPr>
          <w:t>графе 10 строки 1.1.3.1.1.2.4</w:t>
        </w:r>
      </w:hyperlink>
      <w:r>
        <w:t xml:space="preserve"> цифры "1 287,400" заменить цифрами "652,861";</w:t>
      </w:r>
    </w:p>
    <w:p w:rsidR="00EA4D57" w:rsidRDefault="00EA4D57">
      <w:pPr>
        <w:pStyle w:val="ConsPlusNormal"/>
        <w:spacing w:before="220"/>
        <w:ind w:firstLine="540"/>
        <w:jc w:val="both"/>
      </w:pPr>
      <w:r>
        <w:t xml:space="preserve">5.13. после </w:t>
      </w:r>
      <w:hyperlink r:id="rId61">
        <w:r>
          <w:rPr>
            <w:color w:val="0000FF"/>
          </w:rPr>
          <w:t>строки 1.1.3.1.1.2.8</w:t>
        </w:r>
      </w:hyperlink>
      <w:r>
        <w:t xml:space="preserve"> дополнить строками 1.1.3.1.1.2.9-1.1.3.1.1.2.14 следующего содержания:</w:t>
      </w:r>
    </w:p>
    <w:p w:rsidR="00EA4D57" w:rsidRDefault="00EA4D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2314"/>
        <w:gridCol w:w="1814"/>
        <w:gridCol w:w="1204"/>
        <w:gridCol w:w="1204"/>
        <w:gridCol w:w="2098"/>
        <w:gridCol w:w="529"/>
        <w:gridCol w:w="784"/>
        <w:gridCol w:w="1684"/>
        <w:gridCol w:w="1417"/>
      </w:tblGrid>
      <w:tr w:rsidR="00EA4D57">
        <w:tc>
          <w:tcPr>
            <w:tcW w:w="1444" w:type="dxa"/>
          </w:tcPr>
          <w:p w:rsidR="00EA4D57" w:rsidRDefault="00EA4D57">
            <w:pPr>
              <w:pStyle w:val="ConsPlusNormal"/>
              <w:jc w:val="center"/>
            </w:pPr>
            <w:r>
              <w:t>1.1.3.1.1.2.9</w:t>
            </w:r>
          </w:p>
        </w:tc>
        <w:tc>
          <w:tcPr>
            <w:tcW w:w="2314" w:type="dxa"/>
          </w:tcPr>
          <w:p w:rsidR="00EA4D57" w:rsidRDefault="00EA4D57">
            <w:pPr>
              <w:pStyle w:val="ConsPlusNormal"/>
            </w:pPr>
            <w:r>
              <w:t>Проведение ремонта в общественном центре Индустриального района города Перми по адресу: ул. Геологов, 1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</w:pPr>
            <w:r>
              <w:t>15.07.2024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01.12.2024</w:t>
            </w:r>
          </w:p>
        </w:tc>
        <w:tc>
          <w:tcPr>
            <w:tcW w:w="2098" w:type="dxa"/>
          </w:tcPr>
          <w:p w:rsidR="00EA4D57" w:rsidRDefault="00EA4D57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52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1339,794</w:t>
            </w:r>
          </w:p>
        </w:tc>
      </w:tr>
      <w:tr w:rsidR="00EA4D57">
        <w:tc>
          <w:tcPr>
            <w:tcW w:w="1444" w:type="dxa"/>
          </w:tcPr>
          <w:p w:rsidR="00EA4D57" w:rsidRDefault="00EA4D57">
            <w:pPr>
              <w:pStyle w:val="ConsPlusNormal"/>
              <w:jc w:val="center"/>
            </w:pPr>
            <w:r>
              <w:t>1.1.3.1.1.2.10</w:t>
            </w:r>
          </w:p>
        </w:tc>
        <w:tc>
          <w:tcPr>
            <w:tcW w:w="2314" w:type="dxa"/>
          </w:tcPr>
          <w:p w:rsidR="00EA4D57" w:rsidRDefault="00EA4D57">
            <w:pPr>
              <w:pStyle w:val="ConsPlusNormal"/>
            </w:pPr>
            <w:r>
              <w:t>Проведение ремонта в общественном центре Индустриального района города Перми по адресу: ул. Мира, 76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</w:pPr>
            <w:r>
              <w:t>15.07.2024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01.12.2024</w:t>
            </w:r>
          </w:p>
        </w:tc>
        <w:tc>
          <w:tcPr>
            <w:tcW w:w="2098" w:type="dxa"/>
          </w:tcPr>
          <w:p w:rsidR="00EA4D57" w:rsidRDefault="00EA4D57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52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1357,637</w:t>
            </w:r>
          </w:p>
        </w:tc>
      </w:tr>
      <w:tr w:rsidR="00EA4D57">
        <w:tc>
          <w:tcPr>
            <w:tcW w:w="1444" w:type="dxa"/>
          </w:tcPr>
          <w:p w:rsidR="00EA4D57" w:rsidRDefault="00EA4D57">
            <w:pPr>
              <w:pStyle w:val="ConsPlusNormal"/>
              <w:jc w:val="center"/>
            </w:pPr>
            <w:r>
              <w:t>1.1.3.1.1.2.11</w:t>
            </w:r>
          </w:p>
        </w:tc>
        <w:tc>
          <w:tcPr>
            <w:tcW w:w="2314" w:type="dxa"/>
          </w:tcPr>
          <w:p w:rsidR="00EA4D57" w:rsidRDefault="00EA4D57">
            <w:pPr>
              <w:pStyle w:val="ConsPlusNormal"/>
            </w:pPr>
            <w:r>
              <w:t>Проведение ремонта в общественном центре Индустриального района города Перми по адресу: ул. Самолетная, 52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</w:pPr>
            <w:r>
              <w:t>15.07.2024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01.12.2024</w:t>
            </w:r>
          </w:p>
        </w:tc>
        <w:tc>
          <w:tcPr>
            <w:tcW w:w="2098" w:type="dxa"/>
          </w:tcPr>
          <w:p w:rsidR="00EA4D57" w:rsidRDefault="00EA4D57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52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191,452</w:t>
            </w:r>
          </w:p>
        </w:tc>
      </w:tr>
      <w:tr w:rsidR="00EA4D57">
        <w:tc>
          <w:tcPr>
            <w:tcW w:w="1444" w:type="dxa"/>
          </w:tcPr>
          <w:p w:rsidR="00EA4D57" w:rsidRDefault="00EA4D57">
            <w:pPr>
              <w:pStyle w:val="ConsPlusNormal"/>
              <w:jc w:val="center"/>
            </w:pPr>
            <w:r>
              <w:t>1.1.3.1.1.2.12</w:t>
            </w:r>
          </w:p>
        </w:tc>
        <w:tc>
          <w:tcPr>
            <w:tcW w:w="2314" w:type="dxa"/>
          </w:tcPr>
          <w:p w:rsidR="00EA4D57" w:rsidRDefault="00EA4D57">
            <w:pPr>
              <w:pStyle w:val="ConsPlusNormal"/>
            </w:pPr>
            <w:r>
              <w:t xml:space="preserve">Проведение ремонта в общественном центре Орджоникидзевского </w:t>
            </w:r>
            <w:r>
              <w:lastRenderedPageBreak/>
              <w:t>района города Перми по адресу: ул. Барнаульская, 4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lastRenderedPageBreak/>
              <w:t>АОР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</w:pPr>
            <w:r>
              <w:t>15.07.2024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01.12.2024</w:t>
            </w:r>
          </w:p>
        </w:tc>
        <w:tc>
          <w:tcPr>
            <w:tcW w:w="2098" w:type="dxa"/>
          </w:tcPr>
          <w:p w:rsidR="00EA4D57" w:rsidRDefault="00EA4D57">
            <w:pPr>
              <w:pStyle w:val="ConsPlusNormal"/>
              <w:jc w:val="center"/>
            </w:pPr>
            <w:r>
              <w:t xml:space="preserve">количество общественных центров, в которых </w:t>
            </w:r>
            <w:r>
              <w:lastRenderedPageBreak/>
              <w:t>проведен ремонт</w:t>
            </w:r>
          </w:p>
        </w:tc>
        <w:tc>
          <w:tcPr>
            <w:tcW w:w="529" w:type="dxa"/>
          </w:tcPr>
          <w:p w:rsidR="00EA4D57" w:rsidRDefault="00EA4D5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247,300</w:t>
            </w:r>
          </w:p>
        </w:tc>
      </w:tr>
      <w:tr w:rsidR="00EA4D57">
        <w:tc>
          <w:tcPr>
            <w:tcW w:w="1444" w:type="dxa"/>
          </w:tcPr>
          <w:p w:rsidR="00EA4D57" w:rsidRDefault="00EA4D57">
            <w:pPr>
              <w:pStyle w:val="ConsPlusNormal"/>
              <w:jc w:val="center"/>
            </w:pPr>
            <w:r>
              <w:t>1.1.3.1.1.2.13</w:t>
            </w:r>
          </w:p>
        </w:tc>
        <w:tc>
          <w:tcPr>
            <w:tcW w:w="2314" w:type="dxa"/>
          </w:tcPr>
          <w:p w:rsidR="00EA4D57" w:rsidRDefault="00EA4D57">
            <w:pPr>
              <w:pStyle w:val="ConsPlusNormal"/>
            </w:pPr>
            <w:r>
              <w:t>Проведение ремонта в общественном центре Орджоникидзевского района города Перми по адресу: ул. Трясолобова, 73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</w:pPr>
            <w:r>
              <w:t>15.07.2024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01.12.2024</w:t>
            </w:r>
          </w:p>
        </w:tc>
        <w:tc>
          <w:tcPr>
            <w:tcW w:w="2098" w:type="dxa"/>
          </w:tcPr>
          <w:p w:rsidR="00EA4D57" w:rsidRDefault="00EA4D57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52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437,220</w:t>
            </w:r>
          </w:p>
        </w:tc>
      </w:tr>
      <w:tr w:rsidR="00EA4D57">
        <w:tc>
          <w:tcPr>
            <w:tcW w:w="1444" w:type="dxa"/>
          </w:tcPr>
          <w:p w:rsidR="00EA4D57" w:rsidRDefault="00EA4D57">
            <w:pPr>
              <w:pStyle w:val="ConsPlusNormal"/>
              <w:jc w:val="center"/>
            </w:pPr>
            <w:r>
              <w:t>1.1.3.1.1.2.14</w:t>
            </w:r>
          </w:p>
        </w:tc>
        <w:tc>
          <w:tcPr>
            <w:tcW w:w="2314" w:type="dxa"/>
          </w:tcPr>
          <w:p w:rsidR="00EA4D57" w:rsidRDefault="00EA4D57">
            <w:pPr>
              <w:pStyle w:val="ConsPlusNormal"/>
            </w:pPr>
            <w:r>
              <w:t>Проведение ремонта в общественном центре Орджоникидзевского района города Перми по адресу: ул. Цимлянская, 11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</w:pPr>
            <w:r>
              <w:t>15.07.2024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01.12.2024</w:t>
            </w:r>
          </w:p>
        </w:tc>
        <w:tc>
          <w:tcPr>
            <w:tcW w:w="2098" w:type="dxa"/>
          </w:tcPr>
          <w:p w:rsidR="00EA4D57" w:rsidRDefault="00EA4D57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52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197,319</w:t>
            </w:r>
          </w:p>
        </w:tc>
      </w:tr>
    </w:tbl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>5.14. строки "</w:t>
      </w:r>
      <w:hyperlink r:id="rId62">
        <w:r>
          <w:rPr>
            <w:color w:val="0000FF"/>
          </w:rPr>
          <w:t>Итого</w:t>
        </w:r>
      </w:hyperlink>
      <w:r>
        <w:t xml:space="preserve"> по мероприятию 1.1.3.1.1, в том числе по источникам финансирования", "</w:t>
      </w:r>
      <w:hyperlink r:id="rId63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 изложить в следующей редакции:</w:t>
      </w:r>
    </w:p>
    <w:p w:rsidR="00EA4D57" w:rsidRDefault="00EA4D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95"/>
        <w:gridCol w:w="1684"/>
        <w:gridCol w:w="1417"/>
      </w:tblGrid>
      <w:tr w:rsidR="00EA4D57">
        <w:tc>
          <w:tcPr>
            <w:tcW w:w="11395" w:type="dxa"/>
          </w:tcPr>
          <w:p w:rsidR="00EA4D57" w:rsidRDefault="00EA4D57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47531,656</w:t>
            </w:r>
          </w:p>
        </w:tc>
      </w:tr>
      <w:tr w:rsidR="00EA4D57">
        <w:tc>
          <w:tcPr>
            <w:tcW w:w="11395" w:type="dxa"/>
          </w:tcPr>
          <w:p w:rsidR="00EA4D57" w:rsidRDefault="00EA4D57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47531,656</w:t>
            </w:r>
          </w:p>
        </w:tc>
      </w:tr>
    </w:tbl>
    <w:p w:rsidR="00EA4D57" w:rsidRDefault="00EA4D57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EA4D5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4D57" w:rsidRDefault="00EA4D5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A4D57" w:rsidRDefault="00EA4D5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A4D57" w:rsidRDefault="00EA4D57">
            <w:pPr>
              <w:pStyle w:val="ConsPlusNormal"/>
              <w:jc w:val="both"/>
            </w:pPr>
            <w:r>
              <w:rPr>
                <w:color w:val="392C69"/>
              </w:rPr>
              <w:t xml:space="preserve">Действие п. 5.15 </w:t>
            </w:r>
            <w:hyperlink w:anchor="P13">
              <w:r>
                <w:rPr>
                  <w:color w:val="0000FF"/>
                </w:rPr>
                <w:t>распространяется</w:t>
              </w:r>
            </w:hyperlink>
            <w:r>
              <w:rPr>
                <w:color w:val="392C69"/>
              </w:rPr>
              <w:t xml:space="preserve"> на правоотношения, возникшие с 01.07.2024.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A4D57" w:rsidRDefault="00EA4D57">
            <w:pPr>
              <w:pStyle w:val="ConsPlusNormal"/>
            </w:pPr>
          </w:p>
        </w:tc>
      </w:tr>
    </w:tbl>
    <w:p w:rsidR="00EA4D57" w:rsidRDefault="00EA4D57">
      <w:pPr>
        <w:pStyle w:val="ConsPlusNormal"/>
        <w:spacing w:before="280"/>
        <w:ind w:firstLine="540"/>
        <w:jc w:val="both"/>
      </w:pPr>
      <w:bookmarkStart w:id="3" w:name="P2126"/>
      <w:bookmarkEnd w:id="3"/>
      <w:r>
        <w:t xml:space="preserve">5.15. </w:t>
      </w:r>
      <w:hyperlink r:id="rId64">
        <w:r>
          <w:rPr>
            <w:color w:val="0000FF"/>
          </w:rPr>
          <w:t>строки 1.1.3.2.1.3</w:t>
        </w:r>
      </w:hyperlink>
      <w:r>
        <w:t>-</w:t>
      </w:r>
      <w:hyperlink r:id="rId65">
        <w:r>
          <w:rPr>
            <w:color w:val="0000FF"/>
          </w:rPr>
          <w:t>1.1.3.2.1.5</w:t>
        </w:r>
      </w:hyperlink>
      <w:r>
        <w:t xml:space="preserve"> изложить в следующей редакции:</w:t>
      </w:r>
    </w:p>
    <w:p w:rsidR="00EA4D57" w:rsidRDefault="00EA4D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2314"/>
        <w:gridCol w:w="1814"/>
        <w:gridCol w:w="1204"/>
        <w:gridCol w:w="1204"/>
        <w:gridCol w:w="2098"/>
        <w:gridCol w:w="529"/>
        <w:gridCol w:w="784"/>
        <w:gridCol w:w="1684"/>
        <w:gridCol w:w="1417"/>
      </w:tblGrid>
      <w:tr w:rsidR="00EA4D57">
        <w:tc>
          <w:tcPr>
            <w:tcW w:w="1444" w:type="dxa"/>
          </w:tcPr>
          <w:p w:rsidR="00EA4D57" w:rsidRDefault="00EA4D57">
            <w:pPr>
              <w:pStyle w:val="ConsPlusNormal"/>
              <w:jc w:val="center"/>
            </w:pPr>
            <w:r>
              <w:t>1.1.3.2.1.3</w:t>
            </w:r>
          </w:p>
        </w:tc>
        <w:tc>
          <w:tcPr>
            <w:tcW w:w="2314" w:type="dxa"/>
          </w:tcPr>
          <w:p w:rsidR="00EA4D57" w:rsidRDefault="00EA4D57">
            <w:pPr>
              <w:pStyle w:val="ConsPlusNormal"/>
            </w:pPr>
            <w:r>
              <w:t xml:space="preserve">Выполнение работ по </w:t>
            </w:r>
            <w:r>
              <w:lastRenderedPageBreak/>
              <w:t>строительству нежилого здания под размещение общественного центра по адресу: г. Пермь, Кировский район, ул. Батумская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01.04.2024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98" w:type="dxa"/>
          </w:tcPr>
          <w:p w:rsidR="00EA4D57" w:rsidRDefault="00EA4D57">
            <w:pPr>
              <w:pStyle w:val="ConsPlusNormal"/>
              <w:jc w:val="center"/>
            </w:pPr>
            <w:r>
              <w:t xml:space="preserve">акт выполненных </w:t>
            </w:r>
            <w:r>
              <w:lastRenderedPageBreak/>
              <w:t>работ по строительству нежилого здания</w:t>
            </w:r>
          </w:p>
        </w:tc>
        <w:tc>
          <w:tcPr>
            <w:tcW w:w="529" w:type="dxa"/>
          </w:tcPr>
          <w:p w:rsidR="00EA4D57" w:rsidRDefault="00EA4D5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lastRenderedPageBreak/>
              <w:t>25366,65097</w:t>
            </w:r>
          </w:p>
        </w:tc>
      </w:tr>
      <w:tr w:rsidR="00EA4D57">
        <w:tc>
          <w:tcPr>
            <w:tcW w:w="1444" w:type="dxa"/>
            <w:vAlign w:val="center"/>
          </w:tcPr>
          <w:p w:rsidR="00EA4D57" w:rsidRDefault="00EA4D57">
            <w:pPr>
              <w:pStyle w:val="ConsPlusNormal"/>
              <w:jc w:val="center"/>
            </w:pPr>
            <w:r>
              <w:t>1.1.3.2.1.4</w:t>
            </w:r>
          </w:p>
        </w:tc>
        <w:tc>
          <w:tcPr>
            <w:tcW w:w="2314" w:type="dxa"/>
            <w:vAlign w:val="center"/>
          </w:tcPr>
          <w:p w:rsidR="00EA4D57" w:rsidRDefault="00EA4D57">
            <w:pPr>
              <w:pStyle w:val="ConsPlusNormal"/>
            </w:pPr>
            <w:r>
              <w:t>Проведение авторского надзора построенного нежилого здания под размещение общественного центра по адресу: г. Пермь, Кировский район, ул. Батумская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01.04.2024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98" w:type="dxa"/>
          </w:tcPr>
          <w:p w:rsidR="00EA4D57" w:rsidRDefault="00EA4D57">
            <w:pPr>
              <w:pStyle w:val="ConsPlusNormal"/>
              <w:jc w:val="center"/>
            </w:pPr>
            <w:r>
              <w:t>акт сдачи-приемки оказанных услуг по проведению авторского надзора</w:t>
            </w:r>
          </w:p>
        </w:tc>
        <w:tc>
          <w:tcPr>
            <w:tcW w:w="52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53,73009</w:t>
            </w:r>
          </w:p>
        </w:tc>
      </w:tr>
      <w:tr w:rsidR="00EA4D57">
        <w:tc>
          <w:tcPr>
            <w:tcW w:w="1444" w:type="dxa"/>
          </w:tcPr>
          <w:p w:rsidR="00EA4D57" w:rsidRDefault="00EA4D57">
            <w:pPr>
              <w:pStyle w:val="ConsPlusNormal"/>
              <w:jc w:val="center"/>
            </w:pPr>
            <w:r>
              <w:t>1.1.3.2.1.5</w:t>
            </w:r>
          </w:p>
        </w:tc>
        <w:tc>
          <w:tcPr>
            <w:tcW w:w="2314" w:type="dxa"/>
          </w:tcPr>
          <w:p w:rsidR="00EA4D57" w:rsidRDefault="00EA4D57">
            <w:pPr>
              <w:pStyle w:val="ConsPlusNormal"/>
            </w:pPr>
            <w:r>
              <w:t>Выполнение технической инвентаризации и паспортизации объекта "Строительство нежилого здания под размещение общественного центра по адресу: г. Пермь, Кировский район, ул. Батумская"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30.11.2024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98" w:type="dxa"/>
          </w:tcPr>
          <w:p w:rsidR="00EA4D57" w:rsidRDefault="00EA4D57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2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56,00000</w:t>
            </w:r>
          </w:p>
        </w:tc>
      </w:tr>
    </w:tbl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 xml:space="preserve">5.16. после </w:t>
      </w:r>
      <w:hyperlink r:id="rId66">
        <w:r>
          <w:rPr>
            <w:color w:val="0000FF"/>
          </w:rPr>
          <w:t>строки 1.1.3.2.1.5</w:t>
        </w:r>
      </w:hyperlink>
      <w:r>
        <w:t xml:space="preserve"> дополнить строками 1.1.3.2.1.6-1.1.3.2.1.10 следующего содержания:</w:t>
      </w:r>
    </w:p>
    <w:p w:rsidR="00EA4D57" w:rsidRDefault="00EA4D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2314"/>
        <w:gridCol w:w="1814"/>
        <w:gridCol w:w="1204"/>
        <w:gridCol w:w="1204"/>
        <w:gridCol w:w="2098"/>
        <w:gridCol w:w="529"/>
        <w:gridCol w:w="784"/>
        <w:gridCol w:w="1684"/>
        <w:gridCol w:w="1417"/>
      </w:tblGrid>
      <w:tr w:rsidR="00EA4D57">
        <w:tc>
          <w:tcPr>
            <w:tcW w:w="1444" w:type="dxa"/>
          </w:tcPr>
          <w:p w:rsidR="00EA4D57" w:rsidRDefault="00EA4D57">
            <w:pPr>
              <w:pStyle w:val="ConsPlusNormal"/>
              <w:jc w:val="center"/>
            </w:pPr>
            <w:r>
              <w:lastRenderedPageBreak/>
              <w:t>1.1.3.2.1.6</w:t>
            </w:r>
          </w:p>
        </w:tc>
        <w:tc>
          <w:tcPr>
            <w:tcW w:w="2314" w:type="dxa"/>
          </w:tcPr>
          <w:p w:rsidR="00EA4D57" w:rsidRDefault="00EA4D57">
            <w:pPr>
              <w:pStyle w:val="ConsPlusNormal"/>
            </w:pPr>
            <w:r>
              <w:t>Выполнение корректировки проектной документации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01.07.2024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10.08.2024</w:t>
            </w:r>
          </w:p>
        </w:tc>
        <w:tc>
          <w:tcPr>
            <w:tcW w:w="2098" w:type="dxa"/>
          </w:tcPr>
          <w:p w:rsidR="00EA4D57" w:rsidRDefault="00EA4D57">
            <w:pPr>
              <w:pStyle w:val="ConsPlusNormal"/>
              <w:jc w:val="center"/>
            </w:pPr>
            <w:r>
              <w:t>откорректированная проектная документация</w:t>
            </w:r>
          </w:p>
        </w:tc>
        <w:tc>
          <w:tcPr>
            <w:tcW w:w="52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425,49451</w:t>
            </w:r>
          </w:p>
        </w:tc>
      </w:tr>
      <w:tr w:rsidR="00EA4D57">
        <w:tc>
          <w:tcPr>
            <w:tcW w:w="1444" w:type="dxa"/>
          </w:tcPr>
          <w:p w:rsidR="00EA4D57" w:rsidRDefault="00EA4D57">
            <w:pPr>
              <w:pStyle w:val="ConsPlusNormal"/>
              <w:jc w:val="center"/>
            </w:pPr>
            <w:r>
              <w:t>1.1.3.2.1.7</w:t>
            </w:r>
          </w:p>
        </w:tc>
        <w:tc>
          <w:tcPr>
            <w:tcW w:w="2314" w:type="dxa"/>
          </w:tcPr>
          <w:p w:rsidR="00EA4D57" w:rsidRDefault="00EA4D57">
            <w:pPr>
              <w:pStyle w:val="ConsPlusNormal"/>
            </w:pPr>
            <w:r>
              <w:t>Проведение государственной экспертизы проектной документации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10.08.2024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31.08.2024</w:t>
            </w:r>
          </w:p>
        </w:tc>
        <w:tc>
          <w:tcPr>
            <w:tcW w:w="2098" w:type="dxa"/>
          </w:tcPr>
          <w:p w:rsidR="00EA4D57" w:rsidRDefault="00EA4D57">
            <w:pPr>
              <w:pStyle w:val="ConsPlusNormal"/>
              <w:jc w:val="center"/>
            </w:pPr>
            <w:r>
              <w:t>акт о выполнении работ</w:t>
            </w:r>
          </w:p>
        </w:tc>
        <w:tc>
          <w:tcPr>
            <w:tcW w:w="52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57,22045</w:t>
            </w:r>
          </w:p>
        </w:tc>
      </w:tr>
      <w:tr w:rsidR="00EA4D57">
        <w:tc>
          <w:tcPr>
            <w:tcW w:w="1444" w:type="dxa"/>
          </w:tcPr>
          <w:p w:rsidR="00EA4D57" w:rsidRDefault="00EA4D57">
            <w:pPr>
              <w:pStyle w:val="ConsPlusNormal"/>
              <w:jc w:val="center"/>
            </w:pPr>
            <w:r>
              <w:t>1.1.3.2.1.8</w:t>
            </w:r>
          </w:p>
        </w:tc>
        <w:tc>
          <w:tcPr>
            <w:tcW w:w="2314" w:type="dxa"/>
          </w:tcPr>
          <w:p w:rsidR="00EA4D57" w:rsidRDefault="00EA4D57">
            <w:pPr>
              <w:pStyle w:val="ConsPlusNormal"/>
            </w:pPr>
            <w:r>
              <w:t>Возмещение ущерба в результате сноса зеленых насаждений при строительстве нежилого здания под размещение общественного центра по адресу: г. Пермь, Кировский район, ул. Батумская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15.07.2024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98" w:type="dxa"/>
          </w:tcPr>
          <w:p w:rsidR="00EA4D57" w:rsidRDefault="00EA4D57">
            <w:pPr>
              <w:pStyle w:val="ConsPlusNormal"/>
              <w:jc w:val="center"/>
            </w:pPr>
            <w:r>
              <w:t>платежное поручение об оплате возмещенного ущерба, причиненного в результате сноса зеленых насаждений</w:t>
            </w:r>
          </w:p>
        </w:tc>
        <w:tc>
          <w:tcPr>
            <w:tcW w:w="52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515,24299</w:t>
            </w:r>
          </w:p>
        </w:tc>
      </w:tr>
      <w:tr w:rsidR="00EA4D57">
        <w:tc>
          <w:tcPr>
            <w:tcW w:w="1444" w:type="dxa"/>
          </w:tcPr>
          <w:p w:rsidR="00EA4D57" w:rsidRDefault="00EA4D57">
            <w:pPr>
              <w:pStyle w:val="ConsPlusNormal"/>
              <w:jc w:val="center"/>
            </w:pPr>
            <w:r>
              <w:t>1.1.3.2.1.9</w:t>
            </w:r>
          </w:p>
        </w:tc>
        <w:tc>
          <w:tcPr>
            <w:tcW w:w="2314" w:type="dxa"/>
          </w:tcPr>
          <w:p w:rsidR="00EA4D57" w:rsidRDefault="00EA4D57">
            <w:pPr>
              <w:pStyle w:val="ConsPlusNormal"/>
            </w:pPr>
            <w:r>
              <w:t>Подключение (технологическое присоединение) к сети газораспределения при строительстве нежилого здания под размещение общественного центра по адресу: г. Пермь, Кировский район, ул. Батумская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15.07.2024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98" w:type="dxa"/>
          </w:tcPr>
          <w:p w:rsidR="00EA4D57" w:rsidRDefault="00EA4D57">
            <w:pPr>
              <w:pStyle w:val="ConsPlusNormal"/>
              <w:jc w:val="center"/>
            </w:pPr>
            <w:r>
              <w:t>акт о подключении (технологическом присоединении) к сети газораспределения</w:t>
            </w:r>
          </w:p>
        </w:tc>
        <w:tc>
          <w:tcPr>
            <w:tcW w:w="52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84,80160</w:t>
            </w:r>
          </w:p>
        </w:tc>
      </w:tr>
      <w:tr w:rsidR="00EA4D57">
        <w:tc>
          <w:tcPr>
            <w:tcW w:w="1444" w:type="dxa"/>
          </w:tcPr>
          <w:p w:rsidR="00EA4D57" w:rsidRDefault="00EA4D57">
            <w:pPr>
              <w:pStyle w:val="ConsPlusNormal"/>
              <w:jc w:val="center"/>
            </w:pPr>
            <w:r>
              <w:t>1.1.3.2.1.10</w:t>
            </w:r>
          </w:p>
        </w:tc>
        <w:tc>
          <w:tcPr>
            <w:tcW w:w="2314" w:type="dxa"/>
          </w:tcPr>
          <w:p w:rsidR="00EA4D57" w:rsidRDefault="00EA4D57">
            <w:pPr>
              <w:pStyle w:val="ConsPlusNormal"/>
            </w:pPr>
            <w:r>
              <w:t xml:space="preserve">Осуществление </w:t>
            </w:r>
            <w:r>
              <w:lastRenderedPageBreak/>
              <w:t>технологического присоединения к электрическим сетям при строительстве нежилого здания под размещение общественного центра по адресу: г. Пермь, Кировский район, ул. Батумская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15.07.2024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98" w:type="dxa"/>
          </w:tcPr>
          <w:p w:rsidR="00EA4D57" w:rsidRDefault="00EA4D57">
            <w:pPr>
              <w:pStyle w:val="ConsPlusNormal"/>
              <w:jc w:val="center"/>
            </w:pPr>
            <w:r>
              <w:t xml:space="preserve">акт об </w:t>
            </w:r>
            <w:r>
              <w:lastRenderedPageBreak/>
              <w:t>осуществлении технологического присоединения</w:t>
            </w:r>
          </w:p>
          <w:p w:rsidR="00EA4D57" w:rsidRDefault="00EA4D57">
            <w:pPr>
              <w:pStyle w:val="ConsPlusNormal"/>
              <w:jc w:val="center"/>
            </w:pPr>
            <w:r>
              <w:t>к электрическим сетям</w:t>
            </w:r>
          </w:p>
        </w:tc>
        <w:tc>
          <w:tcPr>
            <w:tcW w:w="529" w:type="dxa"/>
          </w:tcPr>
          <w:p w:rsidR="00EA4D57" w:rsidRDefault="00EA4D5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lastRenderedPageBreak/>
              <w:t>1683,25939</w:t>
            </w:r>
          </w:p>
        </w:tc>
      </w:tr>
    </w:tbl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 xml:space="preserve">5.17. </w:t>
      </w:r>
      <w:hyperlink r:id="rId67">
        <w:r>
          <w:rPr>
            <w:color w:val="0000FF"/>
          </w:rPr>
          <w:t>строку</w:t>
        </w:r>
      </w:hyperlink>
      <w:r>
        <w:t xml:space="preserve"> "Итого по мероприятию 1.1.3.2.1, в том числе по источникам финансирования" изложить в следующей редакции:</w:t>
      </w:r>
    </w:p>
    <w:p w:rsidR="00EA4D57" w:rsidRDefault="00EA4D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95"/>
        <w:gridCol w:w="1684"/>
        <w:gridCol w:w="1417"/>
      </w:tblGrid>
      <w:tr w:rsidR="00EA4D57">
        <w:tc>
          <w:tcPr>
            <w:tcW w:w="11395" w:type="dxa"/>
            <w:tcBorders>
              <w:top w:val="single" w:sz="4" w:space="0" w:color="auto"/>
              <w:bottom w:val="single" w:sz="4" w:space="0" w:color="auto"/>
            </w:tcBorders>
          </w:tcPr>
          <w:p w:rsidR="00EA4D57" w:rsidRDefault="00EA4D57">
            <w:pPr>
              <w:pStyle w:val="ConsPlusNormal"/>
            </w:pPr>
            <w:r>
              <w:t>Итого по мероприятию 1.1.3.2.1, в том числе по источникам финансирования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4D57" w:rsidRDefault="00EA4D57">
            <w:pPr>
              <w:pStyle w:val="ConsPlusNormal"/>
              <w:jc w:val="center"/>
            </w:pPr>
            <w:r>
              <w:t>28242,400</w:t>
            </w:r>
          </w:p>
        </w:tc>
      </w:tr>
    </w:tbl>
    <w:p w:rsidR="00EA4D57" w:rsidRDefault="00EA4D57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EA4D5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4D57" w:rsidRDefault="00EA4D5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A4D57" w:rsidRDefault="00EA4D5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A4D57" w:rsidRDefault="00EA4D57">
            <w:pPr>
              <w:pStyle w:val="ConsPlusNormal"/>
              <w:jc w:val="both"/>
            </w:pPr>
            <w:r>
              <w:rPr>
                <w:color w:val="392C69"/>
              </w:rPr>
              <w:t xml:space="preserve">Действие п. 5.18 </w:t>
            </w:r>
            <w:hyperlink w:anchor="P13">
              <w:r>
                <w:rPr>
                  <w:color w:val="0000FF"/>
                </w:rPr>
                <w:t>распространяется</w:t>
              </w:r>
            </w:hyperlink>
            <w:r>
              <w:rPr>
                <w:color w:val="392C69"/>
              </w:rPr>
              <w:t xml:space="preserve"> на правоотношения, возникшие с 15.07.2024.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A4D57" w:rsidRDefault="00EA4D57">
            <w:pPr>
              <w:pStyle w:val="ConsPlusNormal"/>
            </w:pPr>
          </w:p>
        </w:tc>
      </w:tr>
    </w:tbl>
    <w:p w:rsidR="00EA4D57" w:rsidRDefault="00EA4D57">
      <w:pPr>
        <w:pStyle w:val="ConsPlusNormal"/>
        <w:spacing w:before="280"/>
        <w:ind w:firstLine="540"/>
        <w:jc w:val="both"/>
      </w:pPr>
      <w:bookmarkStart w:id="4" w:name="P2220"/>
      <w:bookmarkEnd w:id="4"/>
      <w:r>
        <w:t xml:space="preserve">5.18. </w:t>
      </w:r>
      <w:hyperlink r:id="rId68">
        <w:r>
          <w:rPr>
            <w:color w:val="0000FF"/>
          </w:rPr>
          <w:t>строки 1.1.3.2.2.3</w:t>
        </w:r>
      </w:hyperlink>
      <w:r>
        <w:t>-</w:t>
      </w:r>
      <w:hyperlink r:id="rId69">
        <w:r>
          <w:rPr>
            <w:color w:val="0000FF"/>
          </w:rPr>
          <w:t>1.1.3.2.2.6</w:t>
        </w:r>
      </w:hyperlink>
      <w:r>
        <w:t xml:space="preserve"> изложить в следующей редакции:</w:t>
      </w:r>
    </w:p>
    <w:p w:rsidR="00EA4D57" w:rsidRDefault="00EA4D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2314"/>
        <w:gridCol w:w="1814"/>
        <w:gridCol w:w="1204"/>
        <w:gridCol w:w="1204"/>
        <w:gridCol w:w="2098"/>
        <w:gridCol w:w="529"/>
        <w:gridCol w:w="784"/>
        <w:gridCol w:w="1684"/>
        <w:gridCol w:w="1417"/>
      </w:tblGrid>
      <w:tr w:rsidR="00EA4D57">
        <w:tc>
          <w:tcPr>
            <w:tcW w:w="1444" w:type="dxa"/>
          </w:tcPr>
          <w:p w:rsidR="00EA4D57" w:rsidRDefault="00EA4D57">
            <w:pPr>
              <w:pStyle w:val="ConsPlusNormal"/>
              <w:jc w:val="center"/>
            </w:pPr>
            <w:r>
              <w:t>1.1.3.2.2.3</w:t>
            </w:r>
          </w:p>
        </w:tc>
        <w:tc>
          <w:tcPr>
            <w:tcW w:w="2314" w:type="dxa"/>
          </w:tcPr>
          <w:p w:rsidR="00EA4D57" w:rsidRDefault="00EA4D57">
            <w:pPr>
              <w:pStyle w:val="ConsPlusNormal"/>
            </w:pPr>
            <w:r>
              <w:t>Разработка проектной документации на строительство нежилого здания под размещение общественного центра по адресу: г. Пермь, Свердловский район, ул. Бродовское кольцо (микрорайон Новобродовский)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31.05.2024</w:t>
            </w:r>
          </w:p>
        </w:tc>
        <w:tc>
          <w:tcPr>
            <w:tcW w:w="2098" w:type="dxa"/>
          </w:tcPr>
          <w:p w:rsidR="00EA4D57" w:rsidRDefault="00EA4D57">
            <w:pPr>
              <w:pStyle w:val="ConsPlusNormal"/>
              <w:jc w:val="center"/>
            </w:pPr>
            <w:r>
              <w:t>разработанная проектная документация на строительство нежилого здания под размещение общественного центра</w:t>
            </w:r>
          </w:p>
        </w:tc>
        <w:tc>
          <w:tcPr>
            <w:tcW w:w="52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1859,13712</w:t>
            </w:r>
          </w:p>
        </w:tc>
      </w:tr>
      <w:tr w:rsidR="00EA4D57">
        <w:tc>
          <w:tcPr>
            <w:tcW w:w="1444" w:type="dxa"/>
          </w:tcPr>
          <w:p w:rsidR="00EA4D57" w:rsidRDefault="00EA4D57">
            <w:pPr>
              <w:pStyle w:val="ConsPlusNormal"/>
              <w:jc w:val="center"/>
            </w:pPr>
            <w:r>
              <w:lastRenderedPageBreak/>
              <w:t>1.1.3.2.2.4</w:t>
            </w:r>
          </w:p>
        </w:tc>
        <w:tc>
          <w:tcPr>
            <w:tcW w:w="2314" w:type="dxa"/>
          </w:tcPr>
          <w:p w:rsidR="00EA4D57" w:rsidRDefault="00EA4D57">
            <w:pPr>
              <w:pStyle w:val="ConsPlusNormal"/>
            </w:pPr>
            <w:r>
              <w:t>Выполнение работ по строительству нежилого здания под размещение общественного центра по адресу: г. Пермь, Свердловский район, ул. Бродовское кольцо (микрорайон Новобродовский)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01.05.2024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98" w:type="dxa"/>
          </w:tcPr>
          <w:p w:rsidR="00EA4D57" w:rsidRDefault="00EA4D57">
            <w:pPr>
              <w:pStyle w:val="ConsPlusNormal"/>
              <w:jc w:val="center"/>
            </w:pPr>
            <w:r>
              <w:t>акт выполненных работ по строительству нежилого здания</w:t>
            </w:r>
          </w:p>
        </w:tc>
        <w:tc>
          <w:tcPr>
            <w:tcW w:w="52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26884,27075</w:t>
            </w:r>
          </w:p>
        </w:tc>
      </w:tr>
      <w:tr w:rsidR="00EA4D57">
        <w:tc>
          <w:tcPr>
            <w:tcW w:w="1444" w:type="dxa"/>
          </w:tcPr>
          <w:p w:rsidR="00EA4D57" w:rsidRDefault="00EA4D57">
            <w:pPr>
              <w:pStyle w:val="ConsPlusNormal"/>
              <w:jc w:val="center"/>
            </w:pPr>
            <w:r>
              <w:t>1.1.3.2.2.5</w:t>
            </w:r>
          </w:p>
        </w:tc>
        <w:tc>
          <w:tcPr>
            <w:tcW w:w="2314" w:type="dxa"/>
          </w:tcPr>
          <w:p w:rsidR="00EA4D57" w:rsidRDefault="00EA4D57">
            <w:pPr>
              <w:pStyle w:val="ConsPlusNormal"/>
            </w:pPr>
            <w:r>
              <w:t>Проведение авторского надзора за строительством построенного нежилого здания под размещение общественного центра по адресу: г. Пермь, Свердловский район, ул. Бродовское кольцо (микрорайон Новобродовский)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01.05.2024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98" w:type="dxa"/>
          </w:tcPr>
          <w:p w:rsidR="00EA4D57" w:rsidRDefault="00EA4D57">
            <w:pPr>
              <w:pStyle w:val="ConsPlusNormal"/>
              <w:jc w:val="center"/>
            </w:pPr>
            <w:r>
              <w:t>акт сдачи-приемки оказанных услуг по проведению авторского надзора</w:t>
            </w:r>
          </w:p>
        </w:tc>
        <w:tc>
          <w:tcPr>
            <w:tcW w:w="52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53,55530</w:t>
            </w:r>
          </w:p>
        </w:tc>
      </w:tr>
      <w:tr w:rsidR="00EA4D57">
        <w:tc>
          <w:tcPr>
            <w:tcW w:w="1444" w:type="dxa"/>
          </w:tcPr>
          <w:p w:rsidR="00EA4D57" w:rsidRDefault="00EA4D57">
            <w:pPr>
              <w:pStyle w:val="ConsPlusNormal"/>
              <w:jc w:val="center"/>
            </w:pPr>
            <w:r>
              <w:t>1.1.3.2.2.6</w:t>
            </w:r>
          </w:p>
        </w:tc>
        <w:tc>
          <w:tcPr>
            <w:tcW w:w="2314" w:type="dxa"/>
          </w:tcPr>
          <w:p w:rsidR="00EA4D57" w:rsidRDefault="00EA4D57">
            <w:pPr>
              <w:pStyle w:val="ConsPlusNormal"/>
            </w:pPr>
            <w:r>
              <w:t xml:space="preserve">Выполнение технической инвентаризации и паспортизации объекта "Строительство нежилого здания под размещение общественного центра по адресу: г. Пермь, </w:t>
            </w:r>
            <w:r>
              <w:lastRenderedPageBreak/>
              <w:t>Свердловский район, ул. Бродовское кольцо (микрорайон Новобродовский)"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30.11.2024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98" w:type="dxa"/>
          </w:tcPr>
          <w:p w:rsidR="00EA4D57" w:rsidRDefault="00EA4D57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2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56,00000</w:t>
            </w:r>
          </w:p>
        </w:tc>
      </w:tr>
    </w:tbl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 xml:space="preserve">5.19. после </w:t>
      </w:r>
      <w:hyperlink r:id="rId70">
        <w:r>
          <w:rPr>
            <w:color w:val="0000FF"/>
          </w:rPr>
          <w:t>строки 1.1.3.2.2.6</w:t>
        </w:r>
      </w:hyperlink>
      <w:r>
        <w:t xml:space="preserve"> дополнить строками 1.1.3.2.2.7-1.1.3.2.2.9 следующего содержания:</w:t>
      </w:r>
    </w:p>
    <w:p w:rsidR="00EA4D57" w:rsidRDefault="00EA4D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2314"/>
        <w:gridCol w:w="1814"/>
        <w:gridCol w:w="1204"/>
        <w:gridCol w:w="1204"/>
        <w:gridCol w:w="2098"/>
        <w:gridCol w:w="529"/>
        <w:gridCol w:w="784"/>
        <w:gridCol w:w="1684"/>
        <w:gridCol w:w="1417"/>
      </w:tblGrid>
      <w:tr w:rsidR="00EA4D57">
        <w:tc>
          <w:tcPr>
            <w:tcW w:w="1444" w:type="dxa"/>
          </w:tcPr>
          <w:p w:rsidR="00EA4D57" w:rsidRDefault="00EA4D57">
            <w:pPr>
              <w:pStyle w:val="ConsPlusNormal"/>
              <w:jc w:val="center"/>
            </w:pPr>
            <w:r>
              <w:t>1.1.3.2.2.7</w:t>
            </w:r>
          </w:p>
        </w:tc>
        <w:tc>
          <w:tcPr>
            <w:tcW w:w="2314" w:type="dxa"/>
          </w:tcPr>
          <w:p w:rsidR="00EA4D57" w:rsidRDefault="00EA4D57">
            <w:pPr>
              <w:pStyle w:val="ConsPlusNormal"/>
            </w:pPr>
            <w:r>
              <w:t>Возмещение ущерба в результате сноса зеленых насаждений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15.07.2024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98" w:type="dxa"/>
          </w:tcPr>
          <w:p w:rsidR="00EA4D57" w:rsidRDefault="00EA4D57">
            <w:pPr>
              <w:pStyle w:val="ConsPlusNormal"/>
              <w:jc w:val="center"/>
            </w:pPr>
            <w:r>
              <w:t>платежное поручение об оплате возмещенного ущерба, причиненного в результате сноса зеленых насаждений</w:t>
            </w:r>
          </w:p>
        </w:tc>
        <w:tc>
          <w:tcPr>
            <w:tcW w:w="52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840,62211</w:t>
            </w:r>
          </w:p>
        </w:tc>
      </w:tr>
      <w:tr w:rsidR="00EA4D57">
        <w:tc>
          <w:tcPr>
            <w:tcW w:w="1444" w:type="dxa"/>
          </w:tcPr>
          <w:p w:rsidR="00EA4D57" w:rsidRDefault="00EA4D57">
            <w:pPr>
              <w:pStyle w:val="ConsPlusNormal"/>
              <w:jc w:val="center"/>
            </w:pPr>
            <w:r>
              <w:t>1.1.3.2.2.8</w:t>
            </w:r>
          </w:p>
        </w:tc>
        <w:tc>
          <w:tcPr>
            <w:tcW w:w="2314" w:type="dxa"/>
          </w:tcPr>
          <w:p w:rsidR="00EA4D57" w:rsidRDefault="00EA4D57">
            <w:pPr>
              <w:pStyle w:val="ConsPlusNormal"/>
            </w:pPr>
            <w:r>
              <w:t>Подключение (технологическое присоединение) к сети газораспределения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15.07.2024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98" w:type="dxa"/>
          </w:tcPr>
          <w:p w:rsidR="00EA4D57" w:rsidRDefault="00EA4D57">
            <w:pPr>
              <w:pStyle w:val="ConsPlusNormal"/>
              <w:jc w:val="center"/>
            </w:pPr>
            <w:r>
              <w:t>акт о подключении (технологическом присоединении) к сети газораспределения</w:t>
            </w:r>
          </w:p>
        </w:tc>
        <w:tc>
          <w:tcPr>
            <w:tcW w:w="52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9,27071</w:t>
            </w:r>
          </w:p>
        </w:tc>
      </w:tr>
      <w:tr w:rsidR="00EA4D57">
        <w:tc>
          <w:tcPr>
            <w:tcW w:w="1444" w:type="dxa"/>
          </w:tcPr>
          <w:p w:rsidR="00EA4D57" w:rsidRDefault="00EA4D57">
            <w:pPr>
              <w:pStyle w:val="ConsPlusNormal"/>
              <w:jc w:val="center"/>
            </w:pPr>
            <w:r>
              <w:t>1.1.3.2.2.9</w:t>
            </w:r>
          </w:p>
        </w:tc>
        <w:tc>
          <w:tcPr>
            <w:tcW w:w="2314" w:type="dxa"/>
          </w:tcPr>
          <w:p w:rsidR="00EA4D57" w:rsidRDefault="00EA4D57">
            <w:pPr>
              <w:pStyle w:val="ConsPlusNormal"/>
            </w:pPr>
            <w:r>
              <w:t>Осуществление технологического присоединения к электрическим сетям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15.07.2024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98" w:type="dxa"/>
          </w:tcPr>
          <w:p w:rsidR="00EA4D57" w:rsidRDefault="00EA4D57">
            <w:pPr>
              <w:pStyle w:val="ConsPlusNormal"/>
              <w:jc w:val="center"/>
            </w:pPr>
            <w:r>
              <w:t>акт об осуществлении технологического присоединения к электрическим сетям</w:t>
            </w:r>
          </w:p>
        </w:tc>
        <w:tc>
          <w:tcPr>
            <w:tcW w:w="52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78,24401</w:t>
            </w:r>
          </w:p>
        </w:tc>
      </w:tr>
    </w:tbl>
    <w:p w:rsidR="00EA4D57" w:rsidRDefault="00EA4D57">
      <w:pPr>
        <w:pStyle w:val="ConsPlusNormal"/>
        <w:sectPr w:rsidR="00EA4D5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 xml:space="preserve">5.20. </w:t>
      </w:r>
      <w:hyperlink r:id="rId71">
        <w:r>
          <w:rPr>
            <w:color w:val="0000FF"/>
          </w:rPr>
          <w:t>строку</w:t>
        </w:r>
      </w:hyperlink>
      <w:r>
        <w:t xml:space="preserve"> "Итого по мероприятию 1.1.3.2.2, в том числе по источникам финансирования" изложить в следующей редакции:</w:t>
      </w:r>
    </w:p>
    <w:p w:rsidR="00EA4D57" w:rsidRDefault="00EA4D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95"/>
        <w:gridCol w:w="1684"/>
        <w:gridCol w:w="1417"/>
      </w:tblGrid>
      <w:tr w:rsidR="00EA4D57">
        <w:tc>
          <w:tcPr>
            <w:tcW w:w="11395" w:type="dxa"/>
            <w:tcBorders>
              <w:top w:val="single" w:sz="4" w:space="0" w:color="auto"/>
              <w:bottom w:val="single" w:sz="4" w:space="0" w:color="auto"/>
            </w:tcBorders>
          </w:tcPr>
          <w:p w:rsidR="00EA4D57" w:rsidRDefault="00EA4D57">
            <w:pPr>
              <w:pStyle w:val="ConsPlusNormal"/>
            </w:pPr>
            <w:r>
              <w:t>Итого по мероприятию 1.1.3.2.2, в том числе по источникам финансирования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4D57" w:rsidRDefault="00EA4D57">
            <w:pPr>
              <w:pStyle w:val="ConsPlusNormal"/>
              <w:jc w:val="center"/>
            </w:pPr>
            <w:r>
              <w:t>29781,100</w:t>
            </w:r>
          </w:p>
        </w:tc>
      </w:tr>
    </w:tbl>
    <w:p w:rsidR="00EA4D57" w:rsidRDefault="00EA4D57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EA4D5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4D57" w:rsidRDefault="00EA4D5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A4D57" w:rsidRDefault="00EA4D5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A4D57" w:rsidRDefault="00EA4D57">
            <w:pPr>
              <w:pStyle w:val="ConsPlusNormal"/>
              <w:jc w:val="both"/>
            </w:pPr>
            <w:r>
              <w:rPr>
                <w:color w:val="392C69"/>
              </w:rPr>
              <w:t xml:space="preserve">Действие п. 5.21 </w:t>
            </w:r>
            <w:hyperlink w:anchor="P13">
              <w:r>
                <w:rPr>
                  <w:color w:val="0000FF"/>
                </w:rPr>
                <w:t>распространяется</w:t>
              </w:r>
            </w:hyperlink>
            <w:r>
              <w:rPr>
                <w:color w:val="392C69"/>
              </w:rPr>
              <w:t xml:space="preserve"> на правоотношения, возникшие с 15.07.2024.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A4D57" w:rsidRDefault="00EA4D57">
            <w:pPr>
              <w:pStyle w:val="ConsPlusNormal"/>
            </w:pPr>
          </w:p>
        </w:tc>
      </w:tr>
    </w:tbl>
    <w:p w:rsidR="00EA4D57" w:rsidRDefault="00EA4D57">
      <w:pPr>
        <w:pStyle w:val="ConsPlusNormal"/>
        <w:spacing w:before="280"/>
        <w:ind w:firstLine="540"/>
        <w:jc w:val="both"/>
      </w:pPr>
      <w:bookmarkStart w:id="5" w:name="P2303"/>
      <w:bookmarkEnd w:id="5"/>
      <w:r>
        <w:t xml:space="preserve">5.21. </w:t>
      </w:r>
      <w:hyperlink r:id="rId72">
        <w:r>
          <w:rPr>
            <w:color w:val="0000FF"/>
          </w:rPr>
          <w:t>строки 1.1.3.2.3.3</w:t>
        </w:r>
      </w:hyperlink>
      <w:r>
        <w:t>-</w:t>
      </w:r>
      <w:hyperlink r:id="rId73">
        <w:r>
          <w:rPr>
            <w:color w:val="0000FF"/>
          </w:rPr>
          <w:t>1.1.3.2.3.6</w:t>
        </w:r>
      </w:hyperlink>
      <w:r>
        <w:t xml:space="preserve"> изложить в следующей редакции:</w:t>
      </w:r>
    </w:p>
    <w:p w:rsidR="00EA4D57" w:rsidRDefault="00EA4D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2314"/>
        <w:gridCol w:w="1814"/>
        <w:gridCol w:w="1204"/>
        <w:gridCol w:w="1204"/>
        <w:gridCol w:w="2098"/>
        <w:gridCol w:w="529"/>
        <w:gridCol w:w="784"/>
        <w:gridCol w:w="1684"/>
        <w:gridCol w:w="1417"/>
      </w:tblGrid>
      <w:tr w:rsidR="00EA4D57">
        <w:tc>
          <w:tcPr>
            <w:tcW w:w="1444" w:type="dxa"/>
          </w:tcPr>
          <w:p w:rsidR="00EA4D57" w:rsidRDefault="00EA4D57">
            <w:pPr>
              <w:pStyle w:val="ConsPlusNormal"/>
              <w:jc w:val="center"/>
            </w:pPr>
            <w:r>
              <w:t>1.1.3.2.3.3</w:t>
            </w:r>
          </w:p>
        </w:tc>
        <w:tc>
          <w:tcPr>
            <w:tcW w:w="2314" w:type="dxa"/>
          </w:tcPr>
          <w:p w:rsidR="00EA4D57" w:rsidRDefault="00EA4D57">
            <w:pPr>
              <w:pStyle w:val="ConsPlusNormal"/>
            </w:pPr>
            <w:r>
              <w:t>Разработка проектной документации на строительство нежилого здания под размещение общественного центра по адресу: г. Пермь, Ленинский район, ул. Борцов Революции, 153а)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15.07.2024</w:t>
            </w:r>
          </w:p>
        </w:tc>
        <w:tc>
          <w:tcPr>
            <w:tcW w:w="2098" w:type="dxa"/>
          </w:tcPr>
          <w:p w:rsidR="00EA4D57" w:rsidRDefault="00EA4D57">
            <w:pPr>
              <w:pStyle w:val="ConsPlusNormal"/>
              <w:jc w:val="center"/>
            </w:pPr>
            <w:r>
              <w:t>разработанная проектная документация на строительство нежилого здания под размещение общественного центра</w:t>
            </w:r>
          </w:p>
        </w:tc>
        <w:tc>
          <w:tcPr>
            <w:tcW w:w="52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1859,13702</w:t>
            </w:r>
          </w:p>
        </w:tc>
      </w:tr>
      <w:tr w:rsidR="00EA4D57">
        <w:tc>
          <w:tcPr>
            <w:tcW w:w="1444" w:type="dxa"/>
          </w:tcPr>
          <w:p w:rsidR="00EA4D57" w:rsidRDefault="00EA4D57">
            <w:pPr>
              <w:pStyle w:val="ConsPlusNormal"/>
              <w:jc w:val="center"/>
            </w:pPr>
            <w:r>
              <w:t>1.1.3.2.3.4</w:t>
            </w:r>
          </w:p>
        </w:tc>
        <w:tc>
          <w:tcPr>
            <w:tcW w:w="2314" w:type="dxa"/>
          </w:tcPr>
          <w:p w:rsidR="00EA4D57" w:rsidRDefault="00EA4D57">
            <w:pPr>
              <w:pStyle w:val="ConsPlusNormal"/>
            </w:pPr>
            <w:r>
              <w:t>Выполнение работ по строительству нежилого здания под размещение общественного центра по адресу: г. Пермь, Ленинский район, ул. Борцов Революции, 153а)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15.07.2024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98" w:type="dxa"/>
          </w:tcPr>
          <w:p w:rsidR="00EA4D57" w:rsidRDefault="00EA4D57">
            <w:pPr>
              <w:pStyle w:val="ConsPlusNormal"/>
              <w:jc w:val="center"/>
            </w:pPr>
            <w:r>
              <w:t>акт выполненных работ по строительству нежилого здания</w:t>
            </w:r>
          </w:p>
        </w:tc>
        <w:tc>
          <w:tcPr>
            <w:tcW w:w="52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27325,47946</w:t>
            </w:r>
          </w:p>
        </w:tc>
      </w:tr>
      <w:tr w:rsidR="00EA4D57">
        <w:tc>
          <w:tcPr>
            <w:tcW w:w="1444" w:type="dxa"/>
          </w:tcPr>
          <w:p w:rsidR="00EA4D57" w:rsidRDefault="00EA4D57">
            <w:pPr>
              <w:pStyle w:val="ConsPlusNormal"/>
              <w:jc w:val="center"/>
            </w:pPr>
            <w:r>
              <w:t>1.1.3.2.3.5</w:t>
            </w:r>
          </w:p>
        </w:tc>
        <w:tc>
          <w:tcPr>
            <w:tcW w:w="2314" w:type="dxa"/>
          </w:tcPr>
          <w:p w:rsidR="00EA4D57" w:rsidRDefault="00EA4D57">
            <w:pPr>
              <w:pStyle w:val="ConsPlusNormal"/>
            </w:pPr>
            <w:r>
              <w:t xml:space="preserve">Проведение </w:t>
            </w:r>
            <w:r>
              <w:lastRenderedPageBreak/>
              <w:t>авторского надзора за строительством построенного нежилого здания под размещение общественного центра по адресу: г. Пермь, Ленинский район, ул. Борцов Революции, 153а)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15.07.2024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98" w:type="dxa"/>
          </w:tcPr>
          <w:p w:rsidR="00EA4D57" w:rsidRDefault="00EA4D57">
            <w:pPr>
              <w:pStyle w:val="ConsPlusNormal"/>
              <w:jc w:val="center"/>
            </w:pPr>
            <w:r>
              <w:t xml:space="preserve">акт сдачи-приемки </w:t>
            </w:r>
            <w:r>
              <w:lastRenderedPageBreak/>
              <w:t>оказанных услуг по проведению авторского надзора</w:t>
            </w:r>
          </w:p>
        </w:tc>
        <w:tc>
          <w:tcPr>
            <w:tcW w:w="529" w:type="dxa"/>
          </w:tcPr>
          <w:p w:rsidR="00EA4D57" w:rsidRDefault="00EA4D5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lastRenderedPageBreak/>
              <w:t>54,37352</w:t>
            </w:r>
          </w:p>
        </w:tc>
      </w:tr>
      <w:tr w:rsidR="00EA4D57">
        <w:tc>
          <w:tcPr>
            <w:tcW w:w="1444" w:type="dxa"/>
          </w:tcPr>
          <w:p w:rsidR="00EA4D57" w:rsidRDefault="00EA4D57">
            <w:pPr>
              <w:pStyle w:val="ConsPlusNormal"/>
              <w:jc w:val="center"/>
            </w:pPr>
            <w:r>
              <w:t>1.1.3.2.3.6</w:t>
            </w:r>
          </w:p>
        </w:tc>
        <w:tc>
          <w:tcPr>
            <w:tcW w:w="2314" w:type="dxa"/>
          </w:tcPr>
          <w:p w:rsidR="00EA4D57" w:rsidRDefault="00EA4D57">
            <w:pPr>
              <w:pStyle w:val="ConsPlusNormal"/>
            </w:pPr>
            <w:r>
              <w:t>Выполнение технической инвентаризации и паспортизации объекта "Строительство нежилого здания под размещение общественного центра по адресу: г. Пермь, Ленинский район, ул. Борцов Революции, 153а)"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30.11.2024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98" w:type="dxa"/>
          </w:tcPr>
          <w:p w:rsidR="00EA4D57" w:rsidRDefault="00EA4D57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2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56,00000</w:t>
            </w:r>
          </w:p>
        </w:tc>
      </w:tr>
    </w:tbl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 xml:space="preserve">5.22. после </w:t>
      </w:r>
      <w:hyperlink r:id="rId74">
        <w:r>
          <w:rPr>
            <w:color w:val="0000FF"/>
          </w:rPr>
          <w:t>строки 1.1.3.2.3.6</w:t>
        </w:r>
      </w:hyperlink>
      <w:r>
        <w:t xml:space="preserve"> дополнить строками 1.1.3.2.3.7-1.1.3.2.3.9 следующего содержания:</w:t>
      </w:r>
    </w:p>
    <w:p w:rsidR="00EA4D57" w:rsidRDefault="00EA4D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2314"/>
        <w:gridCol w:w="1814"/>
        <w:gridCol w:w="1204"/>
        <w:gridCol w:w="1204"/>
        <w:gridCol w:w="2098"/>
        <w:gridCol w:w="529"/>
        <w:gridCol w:w="784"/>
        <w:gridCol w:w="1684"/>
        <w:gridCol w:w="1417"/>
      </w:tblGrid>
      <w:tr w:rsidR="00EA4D57">
        <w:tc>
          <w:tcPr>
            <w:tcW w:w="1444" w:type="dxa"/>
          </w:tcPr>
          <w:p w:rsidR="00EA4D57" w:rsidRDefault="00EA4D57">
            <w:pPr>
              <w:pStyle w:val="ConsPlusNormal"/>
              <w:jc w:val="center"/>
            </w:pPr>
            <w:r>
              <w:t>1.1.3.2.3.7</w:t>
            </w:r>
          </w:p>
        </w:tc>
        <w:tc>
          <w:tcPr>
            <w:tcW w:w="2314" w:type="dxa"/>
          </w:tcPr>
          <w:p w:rsidR="00EA4D57" w:rsidRDefault="00EA4D57">
            <w:pPr>
              <w:pStyle w:val="ConsPlusNormal"/>
            </w:pPr>
            <w:r>
              <w:t>Возмещение ущерба в результате сноса зеленых насаждений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15.07.2024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98" w:type="dxa"/>
          </w:tcPr>
          <w:p w:rsidR="00EA4D57" w:rsidRDefault="00EA4D57">
            <w:pPr>
              <w:pStyle w:val="ConsPlusNormal"/>
              <w:jc w:val="center"/>
            </w:pPr>
            <w:r>
              <w:t xml:space="preserve">платежное поручение об оплате возмещенного ущерба, причиненного в </w:t>
            </w:r>
            <w:r>
              <w:lastRenderedPageBreak/>
              <w:t>результате сноса зеленых насаждений</w:t>
            </w:r>
          </w:p>
        </w:tc>
        <w:tc>
          <w:tcPr>
            <w:tcW w:w="529" w:type="dxa"/>
          </w:tcPr>
          <w:p w:rsidR="00EA4D57" w:rsidRDefault="00EA4D5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355,06000</w:t>
            </w:r>
          </w:p>
        </w:tc>
      </w:tr>
      <w:tr w:rsidR="00EA4D57">
        <w:tc>
          <w:tcPr>
            <w:tcW w:w="1444" w:type="dxa"/>
          </w:tcPr>
          <w:p w:rsidR="00EA4D57" w:rsidRDefault="00EA4D57">
            <w:pPr>
              <w:pStyle w:val="ConsPlusNormal"/>
              <w:jc w:val="center"/>
            </w:pPr>
            <w:r>
              <w:t>1.1.3.2.3.8</w:t>
            </w:r>
          </w:p>
        </w:tc>
        <w:tc>
          <w:tcPr>
            <w:tcW w:w="2314" w:type="dxa"/>
          </w:tcPr>
          <w:p w:rsidR="00EA4D57" w:rsidRDefault="00EA4D57">
            <w:pPr>
              <w:pStyle w:val="ConsPlusNormal"/>
            </w:pPr>
            <w:r>
              <w:t>Подключение (технологическое присоединение) к сети газораспределения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15.07.2024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98" w:type="dxa"/>
          </w:tcPr>
          <w:p w:rsidR="00EA4D57" w:rsidRDefault="00EA4D57">
            <w:pPr>
              <w:pStyle w:val="ConsPlusNormal"/>
              <w:jc w:val="center"/>
            </w:pPr>
            <w:r>
              <w:t>акт о подключении (технологическом присоединении) к сети газораспределения</w:t>
            </w:r>
          </w:p>
        </w:tc>
        <w:tc>
          <w:tcPr>
            <w:tcW w:w="52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84,80160</w:t>
            </w:r>
          </w:p>
        </w:tc>
      </w:tr>
      <w:tr w:rsidR="00EA4D57">
        <w:tc>
          <w:tcPr>
            <w:tcW w:w="1444" w:type="dxa"/>
          </w:tcPr>
          <w:p w:rsidR="00EA4D57" w:rsidRDefault="00EA4D57">
            <w:pPr>
              <w:pStyle w:val="ConsPlusNormal"/>
              <w:jc w:val="center"/>
            </w:pPr>
            <w:r>
              <w:t>1.1.3.2.3.9</w:t>
            </w:r>
          </w:p>
        </w:tc>
        <w:tc>
          <w:tcPr>
            <w:tcW w:w="2314" w:type="dxa"/>
          </w:tcPr>
          <w:p w:rsidR="00EA4D57" w:rsidRDefault="00EA4D57">
            <w:pPr>
              <w:pStyle w:val="ConsPlusNormal"/>
            </w:pPr>
            <w:r>
              <w:t>Осуществление технологического присоединения к электрическим сетям</w:t>
            </w:r>
          </w:p>
        </w:tc>
        <w:tc>
          <w:tcPr>
            <w:tcW w:w="1814" w:type="dxa"/>
          </w:tcPr>
          <w:p w:rsidR="00EA4D57" w:rsidRDefault="00EA4D5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15.07.2024</w:t>
            </w:r>
          </w:p>
        </w:tc>
        <w:tc>
          <w:tcPr>
            <w:tcW w:w="1204" w:type="dxa"/>
          </w:tcPr>
          <w:p w:rsidR="00EA4D57" w:rsidRDefault="00EA4D5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98" w:type="dxa"/>
          </w:tcPr>
          <w:p w:rsidR="00EA4D57" w:rsidRDefault="00EA4D57">
            <w:pPr>
              <w:pStyle w:val="ConsPlusNormal"/>
              <w:jc w:val="center"/>
            </w:pPr>
            <w:r>
              <w:t>акт об осуществлении технологического присоединения к электрическим сетям</w:t>
            </w:r>
          </w:p>
        </w:tc>
        <w:tc>
          <w:tcPr>
            <w:tcW w:w="529" w:type="dxa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46,14840</w:t>
            </w:r>
          </w:p>
        </w:tc>
      </w:tr>
    </w:tbl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>5.23. строки "</w:t>
      </w:r>
      <w:hyperlink r:id="rId75">
        <w:r>
          <w:rPr>
            <w:color w:val="0000FF"/>
          </w:rPr>
          <w:t>Итого</w:t>
        </w:r>
      </w:hyperlink>
      <w:r>
        <w:t xml:space="preserve"> по мероприятию 1.1.3.2.3, в том числе по источникам финансирования", "</w:t>
      </w:r>
      <w:hyperlink r:id="rId76">
        <w:r>
          <w:rPr>
            <w:color w:val="0000FF"/>
          </w:rPr>
          <w:t>Итого</w:t>
        </w:r>
      </w:hyperlink>
      <w:r>
        <w:t xml:space="preserve"> по основному мероприятию 1.1.3.2, в том числе по источникам финансирования", "</w:t>
      </w:r>
      <w:hyperlink r:id="rId77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финансирования", "</w:t>
      </w:r>
      <w:hyperlink r:id="rId78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EA4D57" w:rsidRDefault="00EA4D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95"/>
        <w:gridCol w:w="1684"/>
        <w:gridCol w:w="1417"/>
      </w:tblGrid>
      <w:tr w:rsidR="00EA4D57">
        <w:tc>
          <w:tcPr>
            <w:tcW w:w="11395" w:type="dxa"/>
          </w:tcPr>
          <w:p w:rsidR="00EA4D57" w:rsidRDefault="00EA4D57">
            <w:pPr>
              <w:pStyle w:val="ConsPlusNormal"/>
            </w:pPr>
            <w:r>
              <w:t>Итого по мероприятию 1.1.3.2.3, в том числе по источникам финансирования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29781,000</w:t>
            </w:r>
          </w:p>
        </w:tc>
      </w:tr>
      <w:tr w:rsidR="00EA4D57">
        <w:tc>
          <w:tcPr>
            <w:tcW w:w="11395" w:type="dxa"/>
          </w:tcPr>
          <w:p w:rsidR="00EA4D57" w:rsidRDefault="00EA4D57">
            <w:pPr>
              <w:pStyle w:val="ConsPlusNormal"/>
            </w:pPr>
            <w:r>
              <w:t>Итого по основному мероприятию 1.1.3.2, в том числе по источникам финансирования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87804,500</w:t>
            </w:r>
          </w:p>
        </w:tc>
      </w:tr>
      <w:tr w:rsidR="00EA4D57">
        <w:tc>
          <w:tcPr>
            <w:tcW w:w="11395" w:type="dxa"/>
          </w:tcPr>
          <w:p w:rsidR="00EA4D57" w:rsidRDefault="00EA4D57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135336,156</w:t>
            </w:r>
          </w:p>
        </w:tc>
      </w:tr>
      <w:tr w:rsidR="00EA4D57">
        <w:tc>
          <w:tcPr>
            <w:tcW w:w="11395" w:type="dxa"/>
            <w:vMerge w:val="restart"/>
          </w:tcPr>
          <w:p w:rsidR="00EA4D57" w:rsidRDefault="00EA4D57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269411,818</w:t>
            </w:r>
          </w:p>
        </w:tc>
      </w:tr>
      <w:tr w:rsidR="00EA4D57">
        <w:tc>
          <w:tcPr>
            <w:tcW w:w="11395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254990,600</w:t>
            </w:r>
          </w:p>
        </w:tc>
      </w:tr>
      <w:tr w:rsidR="00EA4D57">
        <w:tc>
          <w:tcPr>
            <w:tcW w:w="11395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3000,000</w:t>
            </w:r>
          </w:p>
        </w:tc>
      </w:tr>
      <w:tr w:rsidR="00EA4D57">
        <w:tc>
          <w:tcPr>
            <w:tcW w:w="11395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11421,218</w:t>
            </w:r>
          </w:p>
        </w:tc>
      </w:tr>
      <w:tr w:rsidR="00EA4D57">
        <w:tc>
          <w:tcPr>
            <w:tcW w:w="11395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 &lt;**&gt; (не учитывается в общем объеме финансирования по подпрограмме)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1883,000 &lt;**&gt;</w:t>
            </w:r>
          </w:p>
        </w:tc>
      </w:tr>
      <w:tr w:rsidR="00EA4D57">
        <w:tc>
          <w:tcPr>
            <w:tcW w:w="11395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4665,95831</w:t>
            </w:r>
          </w:p>
        </w:tc>
      </w:tr>
    </w:tbl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ind w:firstLine="540"/>
        <w:jc w:val="both"/>
      </w:pPr>
      <w:r>
        <w:t xml:space="preserve">6. В </w:t>
      </w:r>
      <w:hyperlink r:id="rId79">
        <w:r>
          <w:rPr>
            <w:color w:val="0000FF"/>
          </w:rPr>
          <w:t>приложении 2</w:t>
        </w:r>
      </w:hyperlink>
      <w:r>
        <w:t>:</w:t>
      </w:r>
    </w:p>
    <w:p w:rsidR="00EA4D57" w:rsidRDefault="00EA4D57">
      <w:pPr>
        <w:pStyle w:val="ConsPlusNormal"/>
        <w:spacing w:before="220"/>
        <w:ind w:firstLine="540"/>
        <w:jc w:val="both"/>
      </w:pPr>
      <w:r>
        <w:t xml:space="preserve">6.1. в </w:t>
      </w:r>
      <w:hyperlink r:id="rId80">
        <w:r>
          <w:rPr>
            <w:color w:val="0000FF"/>
          </w:rPr>
          <w:t>графе 8 строки 1.2.1.1.2.2.2</w:t>
        </w:r>
      </w:hyperlink>
      <w:r>
        <w:t xml:space="preserve"> цифру "1" заменить цифрой "2";</w:t>
      </w:r>
    </w:p>
    <w:p w:rsidR="00EA4D57" w:rsidRDefault="00EA4D57">
      <w:pPr>
        <w:pStyle w:val="ConsPlusNormal"/>
        <w:spacing w:before="220"/>
        <w:ind w:firstLine="540"/>
        <w:jc w:val="both"/>
      </w:pPr>
      <w:r>
        <w:t xml:space="preserve">6.2. в </w:t>
      </w:r>
      <w:hyperlink r:id="rId81">
        <w:r>
          <w:rPr>
            <w:color w:val="0000FF"/>
          </w:rPr>
          <w:t>графе 5 строки 1.2.1.1.2.2.5</w:t>
        </w:r>
      </w:hyperlink>
      <w:r>
        <w:t xml:space="preserve"> цифры "31.12.2023" заменить цифрами "31.12.2024";</w:t>
      </w:r>
    </w:p>
    <w:p w:rsidR="00EA4D57" w:rsidRDefault="00EA4D57">
      <w:pPr>
        <w:pStyle w:val="ConsPlusNormal"/>
        <w:spacing w:before="220"/>
        <w:ind w:firstLine="540"/>
        <w:jc w:val="both"/>
      </w:pPr>
      <w:r>
        <w:t xml:space="preserve">6.3. </w:t>
      </w:r>
      <w:hyperlink r:id="rId82">
        <w:r>
          <w:rPr>
            <w:color w:val="0000FF"/>
          </w:rPr>
          <w:t>строку 1.2.1.1.2.3.3</w:t>
        </w:r>
      </w:hyperlink>
      <w:r>
        <w:t xml:space="preserve"> изложить в следующей редакции:</w:t>
      </w:r>
    </w:p>
    <w:p w:rsidR="00EA4D57" w:rsidRDefault="00EA4D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2314"/>
        <w:gridCol w:w="1814"/>
        <w:gridCol w:w="1204"/>
        <w:gridCol w:w="1204"/>
        <w:gridCol w:w="2098"/>
        <w:gridCol w:w="529"/>
        <w:gridCol w:w="784"/>
        <w:gridCol w:w="1684"/>
        <w:gridCol w:w="1417"/>
      </w:tblGrid>
      <w:tr w:rsidR="00EA4D57">
        <w:tc>
          <w:tcPr>
            <w:tcW w:w="144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lastRenderedPageBreak/>
              <w:t>1.2.1.1.2.3.3</w:t>
            </w:r>
          </w:p>
        </w:tc>
        <w:tc>
          <w:tcPr>
            <w:tcW w:w="2314" w:type="dxa"/>
            <w:vMerge w:val="restart"/>
          </w:tcPr>
          <w:p w:rsidR="00EA4D57" w:rsidRDefault="00EA4D57">
            <w:pPr>
              <w:pStyle w:val="ConsPlusNormal"/>
            </w:pPr>
            <w:r>
              <w:t>Проведение мероприятий по исследованию состояния сферы межнациональных и межконфессиональных отношений</w:t>
            </w:r>
          </w:p>
        </w:tc>
        <w:tc>
          <w:tcPr>
            <w:tcW w:w="181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2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98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количество аналитических отчетов</w:t>
            </w:r>
          </w:p>
        </w:tc>
        <w:tc>
          <w:tcPr>
            <w:tcW w:w="529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</w:tcPr>
          <w:p w:rsidR="00EA4D57" w:rsidRDefault="00EA4D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250,000</w:t>
            </w:r>
          </w:p>
        </w:tc>
      </w:tr>
      <w:tr w:rsidR="00EA4D57">
        <w:tc>
          <w:tcPr>
            <w:tcW w:w="144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3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81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20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2098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529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784" w:type="dxa"/>
            <w:vMerge/>
          </w:tcPr>
          <w:p w:rsidR="00EA4D57" w:rsidRDefault="00EA4D57">
            <w:pPr>
              <w:pStyle w:val="ConsPlusNormal"/>
            </w:pPr>
          </w:p>
        </w:tc>
        <w:tc>
          <w:tcPr>
            <w:tcW w:w="1684" w:type="dxa"/>
          </w:tcPr>
          <w:p w:rsidR="00EA4D57" w:rsidRDefault="00EA4D5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EA4D57" w:rsidRDefault="00EA4D57">
            <w:pPr>
              <w:pStyle w:val="ConsPlusNormal"/>
              <w:jc w:val="center"/>
            </w:pPr>
            <w:r>
              <w:t>75,000</w:t>
            </w:r>
          </w:p>
        </w:tc>
      </w:tr>
    </w:tbl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jc w:val="both"/>
      </w:pPr>
    </w:p>
    <w:p w:rsidR="00EA4D57" w:rsidRDefault="00EA4D5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850A1" w:rsidRDefault="005850A1">
      <w:bookmarkStart w:id="6" w:name="_GoBack"/>
      <w:bookmarkEnd w:id="6"/>
    </w:p>
    <w:sectPr w:rsidR="005850A1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D57"/>
    <w:rsid w:val="005850A1"/>
    <w:rsid w:val="00EA4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986F7C-6FD3-4F0F-9C69-43AF62FED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4D5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A4D5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A4D5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EA4D5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EA4D5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EA4D5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EA4D5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EA4D5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368&amp;n=196244&amp;dst=1064" TargetMode="External"/><Relationship Id="rId18" Type="http://schemas.openxmlformats.org/officeDocument/2006/relationships/hyperlink" Target="https://login.consultant.ru/link/?req=doc&amp;base=RLAW368&amp;n=196244&amp;dst=137008" TargetMode="External"/><Relationship Id="rId26" Type="http://schemas.openxmlformats.org/officeDocument/2006/relationships/hyperlink" Target="https://login.consultant.ru/link/?req=doc&amp;base=RLAW368&amp;n=196244&amp;dst=137059" TargetMode="External"/><Relationship Id="rId39" Type="http://schemas.openxmlformats.org/officeDocument/2006/relationships/hyperlink" Target="https://login.consultant.ru/link/?req=doc&amp;base=RLAW368&amp;n=196244&amp;dst=137288" TargetMode="External"/><Relationship Id="rId21" Type="http://schemas.openxmlformats.org/officeDocument/2006/relationships/hyperlink" Target="https://login.consultant.ru/link/?req=doc&amp;base=RLAW368&amp;n=196244&amp;dst=135386" TargetMode="External"/><Relationship Id="rId34" Type="http://schemas.openxmlformats.org/officeDocument/2006/relationships/hyperlink" Target="https://login.consultant.ru/link/?req=doc&amp;base=RLAW368&amp;n=196244&amp;dst=137193" TargetMode="External"/><Relationship Id="rId42" Type="http://schemas.openxmlformats.org/officeDocument/2006/relationships/hyperlink" Target="https://login.consultant.ru/link/?req=doc&amp;base=RLAW368&amp;n=196244&amp;dst=5834" TargetMode="External"/><Relationship Id="rId47" Type="http://schemas.openxmlformats.org/officeDocument/2006/relationships/hyperlink" Target="https://login.consultant.ru/link/?req=doc&amp;base=RLAW368&amp;n=196244&amp;dst=132973" TargetMode="External"/><Relationship Id="rId50" Type="http://schemas.openxmlformats.org/officeDocument/2006/relationships/hyperlink" Target="https://login.consultant.ru/link/?req=doc&amp;base=RLAW368&amp;n=196244&amp;dst=132988" TargetMode="External"/><Relationship Id="rId55" Type="http://schemas.openxmlformats.org/officeDocument/2006/relationships/hyperlink" Target="https://login.consultant.ru/link/?req=doc&amp;base=RLAW368&amp;n=196244&amp;dst=138034" TargetMode="External"/><Relationship Id="rId63" Type="http://schemas.openxmlformats.org/officeDocument/2006/relationships/hyperlink" Target="https://login.consultant.ru/link/?req=doc&amp;base=RLAW368&amp;n=196244&amp;dst=135864" TargetMode="External"/><Relationship Id="rId68" Type="http://schemas.openxmlformats.org/officeDocument/2006/relationships/hyperlink" Target="https://login.consultant.ru/link/?req=doc&amp;base=RLAW368&amp;n=196244&amp;dst=138071" TargetMode="External"/><Relationship Id="rId76" Type="http://schemas.openxmlformats.org/officeDocument/2006/relationships/hyperlink" Target="https://login.consultant.ru/link/?req=doc&amp;base=RLAW368&amp;n=196244&amp;dst=138117" TargetMode="External"/><Relationship Id="rId84" Type="http://schemas.openxmlformats.org/officeDocument/2006/relationships/theme" Target="theme/theme1.xml"/><Relationship Id="rId7" Type="http://schemas.openxmlformats.org/officeDocument/2006/relationships/hyperlink" Target="https://login.consultant.ru/link/?req=doc&amp;base=RLAW368&amp;n=196244&amp;dst=100042" TargetMode="External"/><Relationship Id="rId71" Type="http://schemas.openxmlformats.org/officeDocument/2006/relationships/hyperlink" Target="https://login.consultant.ru/link/?req=doc&amp;base=RLAW368&amp;n=196244&amp;dst=138091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96244&amp;dst=136952" TargetMode="External"/><Relationship Id="rId29" Type="http://schemas.openxmlformats.org/officeDocument/2006/relationships/hyperlink" Target="https://login.consultant.ru/link/?req=doc&amp;base=RLAW368&amp;n=196244&amp;dst=137119" TargetMode="External"/><Relationship Id="rId11" Type="http://schemas.openxmlformats.org/officeDocument/2006/relationships/hyperlink" Target="https://login.consultant.ru/link/?req=doc&amp;base=RLAW368&amp;n=196244&amp;dst=370" TargetMode="External"/><Relationship Id="rId24" Type="http://schemas.openxmlformats.org/officeDocument/2006/relationships/hyperlink" Target="https://login.consultant.ru/link/?req=doc&amp;base=RLAW368&amp;n=196244&amp;dst=3131" TargetMode="External"/><Relationship Id="rId32" Type="http://schemas.openxmlformats.org/officeDocument/2006/relationships/hyperlink" Target="https://login.consultant.ru/link/?req=doc&amp;base=RLAW368&amp;n=196244&amp;dst=137171" TargetMode="External"/><Relationship Id="rId37" Type="http://schemas.openxmlformats.org/officeDocument/2006/relationships/hyperlink" Target="https://login.consultant.ru/link/?req=doc&amp;base=RLAW368&amp;n=196244&amp;dst=137274" TargetMode="External"/><Relationship Id="rId40" Type="http://schemas.openxmlformats.org/officeDocument/2006/relationships/hyperlink" Target="https://login.consultant.ru/link/?req=doc&amp;base=RLAW368&amp;n=196244&amp;dst=137301" TargetMode="External"/><Relationship Id="rId45" Type="http://schemas.openxmlformats.org/officeDocument/2006/relationships/hyperlink" Target="https://login.consultant.ru/link/?req=doc&amp;base=RLAW368&amp;n=196244&amp;dst=132934" TargetMode="External"/><Relationship Id="rId53" Type="http://schemas.openxmlformats.org/officeDocument/2006/relationships/hyperlink" Target="https://login.consultant.ru/link/?req=doc&amp;base=RLAW368&amp;n=196244&amp;dst=136472" TargetMode="External"/><Relationship Id="rId58" Type="http://schemas.openxmlformats.org/officeDocument/2006/relationships/hyperlink" Target="https://login.consultant.ru/link/?req=doc&amp;base=RLAW368&amp;n=196244&amp;dst=134951" TargetMode="External"/><Relationship Id="rId66" Type="http://schemas.openxmlformats.org/officeDocument/2006/relationships/hyperlink" Target="https://login.consultant.ru/link/?req=doc&amp;base=RLAW368&amp;n=196244&amp;dst=133075" TargetMode="External"/><Relationship Id="rId74" Type="http://schemas.openxmlformats.org/officeDocument/2006/relationships/hyperlink" Target="https://login.consultant.ru/link/?req=doc&amp;base=RLAW368&amp;n=196244&amp;dst=133091" TargetMode="External"/><Relationship Id="rId79" Type="http://schemas.openxmlformats.org/officeDocument/2006/relationships/hyperlink" Target="https://login.consultant.ru/link/?req=doc&amp;base=RLAW368&amp;n=196244&amp;dst=133099" TargetMode="External"/><Relationship Id="rId5" Type="http://schemas.openxmlformats.org/officeDocument/2006/relationships/hyperlink" Target="https://login.consultant.ru/link/?req=doc&amp;base=LAW&amp;n=480809" TargetMode="External"/><Relationship Id="rId61" Type="http://schemas.openxmlformats.org/officeDocument/2006/relationships/hyperlink" Target="https://login.consultant.ru/link/?req=doc&amp;base=RLAW368&amp;n=196244&amp;dst=135851" TargetMode="External"/><Relationship Id="rId82" Type="http://schemas.openxmlformats.org/officeDocument/2006/relationships/hyperlink" Target="https://login.consultant.ru/link/?req=doc&amp;base=RLAW368&amp;n=196244&amp;dst=133170" TargetMode="External"/><Relationship Id="rId10" Type="http://schemas.openxmlformats.org/officeDocument/2006/relationships/hyperlink" Target="https://login.consultant.ru/link/?req=doc&amp;base=RLAW368&amp;n=196244&amp;dst=169" TargetMode="External"/><Relationship Id="rId19" Type="http://schemas.openxmlformats.org/officeDocument/2006/relationships/hyperlink" Target="https://login.consultant.ru/link/?req=doc&amp;base=RLAW368&amp;n=196244&amp;dst=134161" TargetMode="External"/><Relationship Id="rId31" Type="http://schemas.openxmlformats.org/officeDocument/2006/relationships/hyperlink" Target="https://login.consultant.ru/link/?req=doc&amp;base=RLAW368&amp;n=196244&amp;dst=137171" TargetMode="External"/><Relationship Id="rId44" Type="http://schemas.openxmlformats.org/officeDocument/2006/relationships/hyperlink" Target="https://login.consultant.ru/link/?req=doc&amp;base=RLAW368&amp;n=196244&amp;dst=135686" TargetMode="External"/><Relationship Id="rId52" Type="http://schemas.openxmlformats.org/officeDocument/2006/relationships/hyperlink" Target="https://login.consultant.ru/link/?req=doc&amp;base=RLAW368&amp;n=196244&amp;dst=136446" TargetMode="External"/><Relationship Id="rId60" Type="http://schemas.openxmlformats.org/officeDocument/2006/relationships/hyperlink" Target="https://login.consultant.ru/link/?req=doc&amp;base=RLAW368&amp;n=196244&amp;dst=133063" TargetMode="External"/><Relationship Id="rId65" Type="http://schemas.openxmlformats.org/officeDocument/2006/relationships/hyperlink" Target="https://login.consultant.ru/link/?req=doc&amp;base=RLAW368&amp;n=196244&amp;dst=133075" TargetMode="External"/><Relationship Id="rId73" Type="http://schemas.openxmlformats.org/officeDocument/2006/relationships/hyperlink" Target="https://login.consultant.ru/link/?req=doc&amp;base=RLAW368&amp;n=196244&amp;dst=133091" TargetMode="External"/><Relationship Id="rId78" Type="http://schemas.openxmlformats.org/officeDocument/2006/relationships/hyperlink" Target="https://login.consultant.ru/link/?req=doc&amp;base=RLAW368&amp;n=196244&amp;dst=138123" TargetMode="External"/><Relationship Id="rId81" Type="http://schemas.openxmlformats.org/officeDocument/2006/relationships/hyperlink" Target="https://login.consultant.ru/link/?req=doc&amp;base=RLAW368&amp;n=196244&amp;dst=133166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96244&amp;dst=136580" TargetMode="External"/><Relationship Id="rId14" Type="http://schemas.openxmlformats.org/officeDocument/2006/relationships/hyperlink" Target="https://login.consultant.ru/link/?req=doc&amp;base=RLAW368&amp;n=196244&amp;dst=133822" TargetMode="External"/><Relationship Id="rId22" Type="http://schemas.openxmlformats.org/officeDocument/2006/relationships/hyperlink" Target="https://login.consultant.ru/link/?req=doc&amp;base=RLAW368&amp;n=196244&amp;dst=3073" TargetMode="External"/><Relationship Id="rId27" Type="http://schemas.openxmlformats.org/officeDocument/2006/relationships/hyperlink" Target="https://login.consultant.ru/link/?req=doc&amp;base=RLAW368&amp;n=196244&amp;dst=137104" TargetMode="External"/><Relationship Id="rId30" Type="http://schemas.openxmlformats.org/officeDocument/2006/relationships/hyperlink" Target="https://login.consultant.ru/link/?req=doc&amp;base=RLAW368&amp;n=196244&amp;dst=137126" TargetMode="External"/><Relationship Id="rId35" Type="http://schemas.openxmlformats.org/officeDocument/2006/relationships/hyperlink" Target="https://login.consultant.ru/link/?req=doc&amp;base=RLAW368&amp;n=196244&amp;dst=137212" TargetMode="External"/><Relationship Id="rId43" Type="http://schemas.openxmlformats.org/officeDocument/2006/relationships/hyperlink" Target="https://login.consultant.ru/link/?req=doc&amp;base=RLAW368&amp;n=196244&amp;dst=137945" TargetMode="External"/><Relationship Id="rId48" Type="http://schemas.openxmlformats.org/officeDocument/2006/relationships/hyperlink" Target="https://login.consultant.ru/link/?req=doc&amp;base=RLAW368&amp;n=196244&amp;dst=132973" TargetMode="External"/><Relationship Id="rId56" Type="http://schemas.openxmlformats.org/officeDocument/2006/relationships/hyperlink" Target="https://login.consultant.ru/link/?req=doc&amp;base=RLAW368&amp;n=196244&amp;dst=138043" TargetMode="External"/><Relationship Id="rId64" Type="http://schemas.openxmlformats.org/officeDocument/2006/relationships/hyperlink" Target="https://login.consultant.ru/link/?req=doc&amp;base=RLAW368&amp;n=196244&amp;dst=138067" TargetMode="External"/><Relationship Id="rId69" Type="http://schemas.openxmlformats.org/officeDocument/2006/relationships/hyperlink" Target="https://login.consultant.ru/link/?req=doc&amp;base=RLAW368&amp;n=196244&amp;dst=133083" TargetMode="External"/><Relationship Id="rId77" Type="http://schemas.openxmlformats.org/officeDocument/2006/relationships/hyperlink" Target="https://login.consultant.ru/link/?req=doc&amp;base=RLAW368&amp;n=196244&amp;dst=138120" TargetMode="External"/><Relationship Id="rId8" Type="http://schemas.openxmlformats.org/officeDocument/2006/relationships/hyperlink" Target="www.gorodperm.ru" TargetMode="External"/><Relationship Id="rId51" Type="http://schemas.openxmlformats.org/officeDocument/2006/relationships/hyperlink" Target="https://login.consultant.ru/link/?req=doc&amp;base=RLAW368&amp;n=196244&amp;dst=133003" TargetMode="External"/><Relationship Id="rId72" Type="http://schemas.openxmlformats.org/officeDocument/2006/relationships/hyperlink" Target="https://login.consultant.ru/link/?req=doc&amp;base=RLAW368&amp;n=196244&amp;dst=138094" TargetMode="External"/><Relationship Id="rId80" Type="http://schemas.openxmlformats.org/officeDocument/2006/relationships/hyperlink" Target="https://login.consultant.ru/link/?req=doc&amp;base=RLAW368&amp;n=196244&amp;dst=133163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368&amp;n=196244&amp;dst=133440" TargetMode="External"/><Relationship Id="rId17" Type="http://schemas.openxmlformats.org/officeDocument/2006/relationships/hyperlink" Target="https://login.consultant.ru/link/?req=doc&amp;base=RLAW368&amp;n=196244&amp;dst=136977" TargetMode="External"/><Relationship Id="rId25" Type="http://schemas.openxmlformats.org/officeDocument/2006/relationships/hyperlink" Target="https://login.consultant.ru/link/?req=doc&amp;base=RLAW368&amp;n=196244&amp;dst=137040" TargetMode="External"/><Relationship Id="rId33" Type="http://schemas.openxmlformats.org/officeDocument/2006/relationships/hyperlink" Target="https://login.consultant.ru/link/?req=doc&amp;base=RLAW368&amp;n=196244&amp;dst=137186" TargetMode="External"/><Relationship Id="rId38" Type="http://schemas.openxmlformats.org/officeDocument/2006/relationships/hyperlink" Target="https://login.consultant.ru/link/?req=doc&amp;base=RLAW368&amp;n=196244&amp;dst=137275" TargetMode="External"/><Relationship Id="rId46" Type="http://schemas.openxmlformats.org/officeDocument/2006/relationships/hyperlink" Target="https://login.consultant.ru/link/?req=doc&amp;base=RLAW368&amp;n=196244&amp;dst=132967" TargetMode="External"/><Relationship Id="rId59" Type="http://schemas.openxmlformats.org/officeDocument/2006/relationships/hyperlink" Target="https://login.consultant.ru/link/?req=doc&amp;base=RLAW368&amp;n=196244&amp;dst=133060" TargetMode="External"/><Relationship Id="rId67" Type="http://schemas.openxmlformats.org/officeDocument/2006/relationships/hyperlink" Target="https://login.consultant.ru/link/?req=doc&amp;base=RLAW368&amp;n=196244&amp;dst=138068" TargetMode="External"/><Relationship Id="rId20" Type="http://schemas.openxmlformats.org/officeDocument/2006/relationships/hyperlink" Target="https://login.consultant.ru/link/?req=doc&amp;base=RLAW368&amp;n=196244&amp;dst=135233" TargetMode="External"/><Relationship Id="rId41" Type="http://schemas.openxmlformats.org/officeDocument/2006/relationships/hyperlink" Target="https://login.consultant.ru/link/?req=doc&amp;base=RLAW368&amp;n=196244&amp;dst=137761" TargetMode="External"/><Relationship Id="rId54" Type="http://schemas.openxmlformats.org/officeDocument/2006/relationships/hyperlink" Target="https://login.consultant.ru/link/?req=doc&amp;base=RLAW368&amp;n=196244&amp;dst=136522" TargetMode="External"/><Relationship Id="rId62" Type="http://schemas.openxmlformats.org/officeDocument/2006/relationships/hyperlink" Target="https://login.consultant.ru/link/?req=doc&amp;base=RLAW368&amp;n=196244&amp;dst=135861" TargetMode="External"/><Relationship Id="rId70" Type="http://schemas.openxmlformats.org/officeDocument/2006/relationships/hyperlink" Target="https://login.consultant.ru/link/?req=doc&amp;base=RLAW368&amp;n=196244&amp;dst=133083" TargetMode="External"/><Relationship Id="rId75" Type="http://schemas.openxmlformats.org/officeDocument/2006/relationships/hyperlink" Target="https://login.consultant.ru/link/?req=doc&amp;base=RLAW368&amp;n=196244&amp;dst=138114" TargetMode="External"/><Relationship Id="rId8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95062&amp;dst=100023" TargetMode="External"/><Relationship Id="rId15" Type="http://schemas.openxmlformats.org/officeDocument/2006/relationships/hyperlink" Target="https://login.consultant.ru/link/?req=doc&amp;base=RLAW368&amp;n=196244&amp;dst=136689" TargetMode="External"/><Relationship Id="rId23" Type="http://schemas.openxmlformats.org/officeDocument/2006/relationships/hyperlink" Target="https://login.consultant.ru/link/?req=doc&amp;base=RLAW368&amp;n=196244&amp;dst=3131" TargetMode="External"/><Relationship Id="rId28" Type="http://schemas.openxmlformats.org/officeDocument/2006/relationships/hyperlink" Target="https://login.consultant.ru/link/?req=doc&amp;base=RLAW368&amp;n=196244&amp;dst=137104" TargetMode="External"/><Relationship Id="rId36" Type="http://schemas.openxmlformats.org/officeDocument/2006/relationships/hyperlink" Target="https://login.consultant.ru/link/?req=doc&amp;base=RLAW368&amp;n=196244&amp;dst=137231" TargetMode="External"/><Relationship Id="rId49" Type="http://schemas.openxmlformats.org/officeDocument/2006/relationships/hyperlink" Target="https://login.consultant.ru/link/?req=doc&amp;base=RLAW368&amp;n=196244&amp;dst=134839" TargetMode="External"/><Relationship Id="rId57" Type="http://schemas.openxmlformats.org/officeDocument/2006/relationships/hyperlink" Target="https://login.consultant.ru/link/?req=doc&amp;base=RLAW368&amp;n=196244&amp;dst=1380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7633</Words>
  <Characters>43509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51040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Парамонова Вера Анатольевна</dc:creator>
  <cp:keywords/>
  <dc:description/>
  <cp:lastModifiedBy>Парамонова Вера Анатольевна</cp:lastModifiedBy>
  <cp:revision>2</cp:revision>
  <dcterms:created xsi:type="dcterms:W3CDTF">2024-08-02T03:58:00Z</dcterms:created>
  <dcterms:modified xsi:type="dcterms:W3CDTF">2024-08-02T03:59:00Z</dcterms:modified>
</cp:coreProperties>
</file>